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EE3" w:rsidRPr="00C11EE3" w:rsidRDefault="00C11EE3" w:rsidP="00C11EE3">
      <w:pPr>
        <w:spacing w:line="240" w:lineRule="auto"/>
        <w:rPr>
          <w:sz w:val="2"/>
          <w:szCs w:val="2"/>
        </w:rPr>
      </w:pPr>
      <w:bookmarkStart w:id="0" w:name="bmkDoc2Mail"/>
      <w:bookmarkEnd w:id="0"/>
    </w:p>
    <w:p w:rsidR="00C11EE3" w:rsidRPr="00C11EE3" w:rsidRDefault="00C11EE3" w:rsidP="00C11EE3">
      <w:pPr>
        <w:spacing w:line="240" w:lineRule="auto"/>
        <w:rPr>
          <w:sz w:val="2"/>
          <w:szCs w:val="2"/>
        </w:rPr>
      </w:pPr>
    </w:p>
    <w:tbl>
      <w:tblPr>
        <w:tblpPr w:leftFromText="141" w:rightFromText="141" w:vertAnchor="page" w:horzAnchor="margin" w:tblpY="2270"/>
        <w:tblW w:w="68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1"/>
      </w:tblGrid>
      <w:tr w:rsidR="00C11EE3" w:rsidRPr="007B4E85" w:rsidTr="00C11EE3">
        <w:trPr>
          <w:trHeight w:val="2852"/>
        </w:trPr>
        <w:tc>
          <w:tcPr>
            <w:tcW w:w="6831" w:type="dxa"/>
          </w:tcPr>
          <w:p w:rsidR="00352C9D" w:rsidRDefault="00352C9D" w:rsidP="00C11EE3">
            <w:pPr>
              <w:pStyle w:val="AssensOverskrift1"/>
            </w:pPr>
            <w:bookmarkStart w:id="1" w:name="bmkModtager"/>
            <w:bookmarkEnd w:id="1"/>
            <w:r>
              <w:t xml:space="preserve">SEV Grusgrav </w:t>
            </w:r>
          </w:p>
          <w:p w:rsidR="00352C9D" w:rsidRPr="00352C9D" w:rsidRDefault="00352C9D" w:rsidP="00C11EE3">
            <w:pPr>
              <w:rPr>
                <w:b/>
              </w:rPr>
            </w:pPr>
            <w:r w:rsidRPr="00352C9D">
              <w:rPr>
                <w:b/>
              </w:rPr>
              <w:t>Tolderlundvej 99,</w:t>
            </w:r>
          </w:p>
          <w:p w:rsidR="00352C9D" w:rsidRDefault="00352C9D" w:rsidP="00C11EE3">
            <w:r w:rsidRPr="00352C9D">
              <w:rPr>
                <w:b/>
              </w:rPr>
              <w:t>5000 Odense C</w:t>
            </w:r>
          </w:p>
        </w:tc>
      </w:tr>
      <w:tr w:rsidR="00C11EE3" w:rsidTr="00C11EE3">
        <w:trPr>
          <w:trHeight w:val="545"/>
        </w:trPr>
        <w:tc>
          <w:tcPr>
            <w:tcW w:w="6831" w:type="dxa"/>
          </w:tcPr>
          <w:p w:rsidR="00C11EE3" w:rsidRPr="00F97639" w:rsidRDefault="00352C9D" w:rsidP="00B87083">
            <w:pPr>
              <w:pStyle w:val="Overskrift2"/>
            </w:pPr>
            <w:bookmarkStart w:id="2" w:name="bmkOverskrift"/>
            <w:bookmarkEnd w:id="2"/>
            <w:r>
              <w:t>Ansøgning om in</w:t>
            </w:r>
            <w:r w:rsidR="00866F04">
              <w:t xml:space="preserve">dvinding af sand, sten og grus, </w:t>
            </w:r>
          </w:p>
        </w:tc>
      </w:tr>
    </w:tbl>
    <w:p w:rsidR="00C11EE3" w:rsidRPr="00EE6E90" w:rsidRDefault="00C11EE3" w:rsidP="001C1AC8"/>
    <w:tbl>
      <w:tblPr>
        <w:tblpPr w:leftFromText="142" w:rightFromText="142" w:vertAnchor="page" w:horzAnchor="page" w:tblpX="9357" w:tblpY="5076"/>
        <w:tblW w:w="0" w:type="auto"/>
        <w:tblLook w:val="01E0" w:firstRow="1" w:lastRow="1" w:firstColumn="1" w:lastColumn="1" w:noHBand="0" w:noVBand="0"/>
      </w:tblPr>
      <w:tblGrid>
        <w:gridCol w:w="2340"/>
      </w:tblGrid>
      <w:tr w:rsidR="002E1306" w:rsidRPr="00E034EA">
        <w:tc>
          <w:tcPr>
            <w:tcW w:w="2340" w:type="dxa"/>
            <w:tcMar>
              <w:left w:w="0" w:type="dxa"/>
              <w:right w:w="0" w:type="dxa"/>
            </w:tcMar>
          </w:tcPr>
          <w:p w:rsidR="002E1306" w:rsidRPr="009E6537" w:rsidRDefault="00B87083" w:rsidP="00F67C87">
            <w:pPr>
              <w:spacing w:line="200" w:lineRule="atLeast"/>
              <w:rPr>
                <w:sz w:val="16"/>
                <w:szCs w:val="16"/>
              </w:rPr>
            </w:pPr>
            <w:bookmarkStart w:id="3" w:name="bmkDato"/>
            <w:bookmarkEnd w:id="3"/>
            <w:r>
              <w:rPr>
                <w:sz w:val="16"/>
                <w:szCs w:val="16"/>
              </w:rPr>
              <w:t>21</w:t>
            </w:r>
            <w:r w:rsidR="00352C9D">
              <w:rPr>
                <w:sz w:val="16"/>
                <w:szCs w:val="16"/>
              </w:rPr>
              <w:t>.12.12</w:t>
            </w:r>
          </w:p>
          <w:p w:rsidR="002E1306" w:rsidRPr="009E6537" w:rsidRDefault="002E1306" w:rsidP="00F67C87">
            <w:pPr>
              <w:spacing w:line="200" w:lineRule="atLeast"/>
              <w:rPr>
                <w:rFonts w:cs="Georgia"/>
                <w:sz w:val="16"/>
                <w:szCs w:val="16"/>
              </w:rPr>
            </w:pPr>
            <w:r w:rsidRPr="009E6537">
              <w:rPr>
                <w:rFonts w:cs="Georgia"/>
                <w:sz w:val="16"/>
                <w:szCs w:val="16"/>
              </w:rPr>
              <w:t>Sags id:</w:t>
            </w:r>
            <w:r w:rsidR="009E6537">
              <w:rPr>
                <w:rFonts w:cs="Georgia"/>
                <w:sz w:val="16"/>
                <w:szCs w:val="16"/>
              </w:rPr>
              <w:t xml:space="preserve"> </w:t>
            </w:r>
            <w:bookmarkStart w:id="4" w:name="bmkSagsID"/>
            <w:bookmarkEnd w:id="4"/>
            <w:r w:rsidR="00352C9D">
              <w:rPr>
                <w:rFonts w:cs="Georgia"/>
                <w:sz w:val="16"/>
                <w:szCs w:val="16"/>
              </w:rPr>
              <w:t>12/</w:t>
            </w:r>
            <w:proofErr w:type="gramStart"/>
            <w:r w:rsidR="00352C9D">
              <w:rPr>
                <w:rFonts w:cs="Georgia"/>
                <w:sz w:val="16"/>
                <w:szCs w:val="16"/>
              </w:rPr>
              <w:t>36187</w:t>
            </w:r>
            <w:proofErr w:type="gramEnd"/>
          </w:p>
          <w:p w:rsidR="002E1306" w:rsidRPr="009E6537" w:rsidRDefault="002E1306" w:rsidP="00F67C87">
            <w:pPr>
              <w:spacing w:line="200" w:lineRule="atLeast"/>
              <w:rPr>
                <w:sz w:val="16"/>
                <w:szCs w:val="16"/>
              </w:rPr>
            </w:pPr>
          </w:p>
          <w:p w:rsidR="00352C9D" w:rsidRDefault="00352C9D" w:rsidP="00F67C87">
            <w:pPr>
              <w:spacing w:line="200" w:lineRule="atLeast"/>
              <w:rPr>
                <w:sz w:val="16"/>
                <w:szCs w:val="16"/>
              </w:rPr>
            </w:pPr>
            <w:bookmarkStart w:id="5" w:name="bmkADAfsender"/>
            <w:bookmarkEnd w:id="5"/>
            <w:r>
              <w:rPr>
                <w:sz w:val="16"/>
                <w:szCs w:val="16"/>
              </w:rPr>
              <w:t>Miljø og Natur</w:t>
            </w:r>
          </w:p>
          <w:p w:rsidR="00352C9D" w:rsidRDefault="00352C9D" w:rsidP="00F67C87">
            <w:pPr>
              <w:spacing w:line="2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Rådhus Allé 5</w:t>
            </w:r>
          </w:p>
          <w:p w:rsidR="00352C9D" w:rsidRDefault="00352C9D" w:rsidP="00F67C87">
            <w:pPr>
              <w:spacing w:line="2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5610 Assens</w:t>
            </w:r>
          </w:p>
          <w:p w:rsidR="002E1306" w:rsidRDefault="002E1306" w:rsidP="00F67C87">
            <w:pPr>
              <w:spacing w:line="200" w:lineRule="atLeast"/>
              <w:rPr>
                <w:sz w:val="16"/>
                <w:szCs w:val="16"/>
              </w:rPr>
            </w:pPr>
          </w:p>
          <w:p w:rsidR="00CE3294" w:rsidRPr="009E6537" w:rsidRDefault="00CE3294" w:rsidP="00F67C87">
            <w:pPr>
              <w:spacing w:line="200" w:lineRule="atLeast"/>
              <w:rPr>
                <w:sz w:val="16"/>
                <w:szCs w:val="16"/>
              </w:rPr>
            </w:pPr>
          </w:p>
          <w:p w:rsidR="00C45A1C" w:rsidRDefault="002E1306" w:rsidP="00F67C87">
            <w:pPr>
              <w:spacing w:line="200" w:lineRule="atLeast"/>
              <w:rPr>
                <w:rFonts w:cs="Georgia"/>
                <w:sz w:val="16"/>
                <w:szCs w:val="16"/>
                <w:lang w:val="de-DE"/>
              </w:rPr>
            </w:pPr>
            <w:r w:rsidRPr="009E6537">
              <w:rPr>
                <w:rFonts w:cs="Georgia"/>
                <w:sz w:val="16"/>
                <w:szCs w:val="16"/>
                <w:lang w:val="de-DE"/>
              </w:rPr>
              <w:t>Kontaktperson</w:t>
            </w:r>
            <w:r w:rsidR="009E6537">
              <w:rPr>
                <w:rFonts w:cs="Georgia"/>
                <w:sz w:val="16"/>
                <w:szCs w:val="16"/>
                <w:lang w:val="de-DE"/>
              </w:rPr>
              <w:t>:</w:t>
            </w:r>
          </w:p>
          <w:p w:rsidR="002E1306" w:rsidRPr="009E6537" w:rsidRDefault="00352C9D" w:rsidP="00F67C87">
            <w:pPr>
              <w:spacing w:line="200" w:lineRule="atLeast"/>
              <w:rPr>
                <w:rFonts w:cs="Georgia"/>
                <w:sz w:val="16"/>
                <w:szCs w:val="16"/>
                <w:lang w:val="de-DE"/>
              </w:rPr>
            </w:pPr>
            <w:bookmarkStart w:id="6" w:name="bmkADIni"/>
            <w:bookmarkEnd w:id="6"/>
            <w:r>
              <w:rPr>
                <w:rFonts w:cs="Georgia"/>
                <w:sz w:val="16"/>
                <w:szCs w:val="16"/>
                <w:lang w:val="de-DE"/>
              </w:rPr>
              <w:t>Rikke Kirk Andersen</w:t>
            </w:r>
          </w:p>
          <w:p w:rsidR="002E1306" w:rsidRPr="009E6537" w:rsidRDefault="002E1306" w:rsidP="00F67C87">
            <w:pPr>
              <w:spacing w:line="200" w:lineRule="atLeast"/>
              <w:rPr>
                <w:rFonts w:cs="Georgia"/>
                <w:sz w:val="16"/>
                <w:szCs w:val="16"/>
                <w:lang w:val="de-DE"/>
              </w:rPr>
            </w:pPr>
            <w:proofErr w:type="spellStart"/>
            <w:r w:rsidRPr="009E6537">
              <w:rPr>
                <w:rFonts w:cs="Georgia"/>
                <w:sz w:val="16"/>
                <w:szCs w:val="16"/>
                <w:lang w:val="de-DE"/>
              </w:rPr>
              <w:t>E-mail</w:t>
            </w:r>
            <w:proofErr w:type="spellEnd"/>
            <w:r w:rsidRPr="009E6537">
              <w:rPr>
                <w:rFonts w:cs="Georgia"/>
                <w:sz w:val="16"/>
                <w:szCs w:val="16"/>
                <w:lang w:val="de-DE"/>
              </w:rPr>
              <w:t xml:space="preserve">: </w:t>
            </w:r>
            <w:bookmarkStart w:id="7" w:name="bmkADEmail"/>
            <w:bookmarkEnd w:id="7"/>
            <w:r w:rsidR="00352C9D">
              <w:rPr>
                <w:rFonts w:cs="Georgia"/>
                <w:sz w:val="16"/>
                <w:szCs w:val="16"/>
                <w:lang w:val="de-DE"/>
              </w:rPr>
              <w:t>rikan@assens.dk</w:t>
            </w:r>
          </w:p>
          <w:p w:rsidR="00352C9D" w:rsidRPr="00866F04" w:rsidRDefault="00352C9D" w:rsidP="00662D5F">
            <w:pPr>
              <w:spacing w:line="200" w:lineRule="atLeast"/>
              <w:rPr>
                <w:rFonts w:cs="Georgia"/>
                <w:sz w:val="16"/>
                <w:szCs w:val="16"/>
                <w:lang w:val="en-US"/>
              </w:rPr>
            </w:pPr>
            <w:bookmarkStart w:id="8" w:name="bmkTlf"/>
            <w:bookmarkEnd w:id="8"/>
            <w:r w:rsidRPr="00866F04">
              <w:rPr>
                <w:rFonts w:cs="Georgia"/>
                <w:sz w:val="16"/>
                <w:szCs w:val="16"/>
                <w:lang w:val="en-US"/>
              </w:rPr>
              <w:t xml:space="preserve">Dir. </w:t>
            </w:r>
            <w:proofErr w:type="spellStart"/>
            <w:r w:rsidRPr="00866F04">
              <w:rPr>
                <w:rFonts w:cs="Georgia"/>
                <w:sz w:val="16"/>
                <w:szCs w:val="16"/>
                <w:lang w:val="en-US"/>
              </w:rPr>
              <w:t>tlf</w:t>
            </w:r>
            <w:proofErr w:type="spellEnd"/>
            <w:r w:rsidRPr="00866F04">
              <w:rPr>
                <w:rFonts w:cs="Georgia"/>
                <w:sz w:val="16"/>
                <w:szCs w:val="16"/>
                <w:lang w:val="en-US"/>
              </w:rPr>
              <w:t>.: 6474 6859</w:t>
            </w:r>
          </w:p>
          <w:p w:rsidR="00A66CDE" w:rsidRPr="00866F04" w:rsidRDefault="00A66CDE" w:rsidP="00662D5F">
            <w:pPr>
              <w:spacing w:line="200" w:lineRule="atLeast"/>
              <w:rPr>
                <w:rFonts w:cs="Georgia"/>
                <w:sz w:val="16"/>
                <w:szCs w:val="16"/>
                <w:lang w:val="en-US"/>
              </w:rPr>
            </w:pPr>
          </w:p>
          <w:p w:rsidR="002E1306" w:rsidRPr="00866F04" w:rsidRDefault="002E1306" w:rsidP="00F67C87">
            <w:pPr>
              <w:spacing w:line="200" w:lineRule="atLeast"/>
              <w:rPr>
                <w:rFonts w:cs="Georgia"/>
                <w:sz w:val="16"/>
                <w:szCs w:val="16"/>
                <w:lang w:val="en-US"/>
              </w:rPr>
            </w:pPr>
          </w:p>
          <w:p w:rsidR="002E1306" w:rsidRPr="00866F04" w:rsidRDefault="00352C9D" w:rsidP="00F67C87">
            <w:pPr>
              <w:spacing w:line="200" w:lineRule="atLeast"/>
              <w:rPr>
                <w:sz w:val="16"/>
                <w:szCs w:val="16"/>
                <w:lang w:val="en-US"/>
              </w:rPr>
            </w:pPr>
            <w:bookmarkStart w:id="9" w:name="bmkWeb"/>
            <w:bookmarkEnd w:id="9"/>
            <w:r w:rsidRPr="00866F04">
              <w:rPr>
                <w:sz w:val="16"/>
                <w:szCs w:val="16"/>
                <w:lang w:val="en-US"/>
              </w:rPr>
              <w:t>www.assens.dk</w:t>
            </w:r>
          </w:p>
        </w:tc>
      </w:tr>
    </w:tbl>
    <w:p w:rsidR="00E034EA" w:rsidRDefault="00E034EA" w:rsidP="00E034EA">
      <w:pPr>
        <w:ind w:right="-38"/>
      </w:pPr>
      <w:bookmarkStart w:id="10" w:name="bmkStart"/>
      <w:bookmarkStart w:id="11" w:name="bmkMvhTekst"/>
      <w:bookmarkEnd w:id="10"/>
      <w:bookmarkEnd w:id="11"/>
      <w:r>
        <w:t>Vi har den 19. december 2012 modtaget ansøgning om indvinding af sand, sten og grus på matr.nr. 8n og 23n Etterup By, Rørup, der ligger på Gl. Hovedvej 70A, 5560 Aarup.</w:t>
      </w:r>
    </w:p>
    <w:p w:rsidR="00E034EA" w:rsidRDefault="00E034EA" w:rsidP="00E034EA">
      <w:pPr>
        <w:ind w:right="-38"/>
      </w:pPr>
    </w:p>
    <w:p w:rsidR="00B87083" w:rsidRPr="00B87083" w:rsidRDefault="00B87083" w:rsidP="00B87083">
      <w:pPr>
        <w:rPr>
          <w:b/>
          <w:bCs/>
        </w:rPr>
      </w:pPr>
      <w:r>
        <w:rPr>
          <w:b/>
          <w:bCs/>
        </w:rPr>
        <w:t>Der meddeles hermed afslag på ansøgningen om råstofin</w:t>
      </w:r>
      <w:r>
        <w:rPr>
          <w:b/>
          <w:bCs/>
        </w:rPr>
        <w:t>d</w:t>
      </w:r>
      <w:r>
        <w:rPr>
          <w:b/>
          <w:bCs/>
        </w:rPr>
        <w:t xml:space="preserve">vinding på </w:t>
      </w:r>
      <w:r w:rsidRPr="00B87083">
        <w:rPr>
          <w:b/>
        </w:rPr>
        <w:t>matr.nr. 8n og 23n Etterup By, Rørup</w:t>
      </w:r>
      <w:r w:rsidRPr="00B87083">
        <w:rPr>
          <w:b/>
          <w:bCs/>
        </w:rPr>
        <w:t>.</w:t>
      </w:r>
    </w:p>
    <w:p w:rsidR="00B87083" w:rsidRDefault="00B87083" w:rsidP="00B87083">
      <w:pPr>
        <w:rPr>
          <w:b/>
          <w:bCs/>
        </w:rPr>
      </w:pPr>
    </w:p>
    <w:p w:rsidR="00B87083" w:rsidRDefault="00B87083" w:rsidP="00B87083">
      <w:r>
        <w:rPr>
          <w:b/>
          <w:bCs/>
        </w:rPr>
        <w:t>Afslaget meddeles efter</w:t>
      </w:r>
      <w:r w:rsidRPr="00B87083">
        <w:rPr>
          <w:b/>
        </w:rPr>
        <w:t xml:space="preserve"> </w:t>
      </w:r>
      <w:r w:rsidR="00041615">
        <w:rPr>
          <w:b/>
        </w:rPr>
        <w:t>r</w:t>
      </w:r>
      <w:r>
        <w:rPr>
          <w:b/>
        </w:rPr>
        <w:t>åstoflovens</w:t>
      </w:r>
      <w:r w:rsidR="0092267E" w:rsidRPr="0092267E">
        <w:rPr>
          <w:b/>
          <w:vertAlign w:val="superscript"/>
        </w:rPr>
        <w:t>1</w:t>
      </w:r>
      <w:r>
        <w:rPr>
          <w:b/>
        </w:rPr>
        <w:t xml:space="preserve"> § 7, stk. 1</w:t>
      </w:r>
    </w:p>
    <w:p w:rsidR="00B87083" w:rsidRDefault="00B87083" w:rsidP="00E034EA">
      <w:pPr>
        <w:ind w:right="-38"/>
      </w:pPr>
    </w:p>
    <w:p w:rsidR="00B13940" w:rsidRDefault="00B87083" w:rsidP="00B13940">
      <w:pPr>
        <w:ind w:right="-38"/>
        <w:rPr>
          <w:b/>
        </w:rPr>
      </w:pPr>
      <w:r>
        <w:rPr>
          <w:b/>
        </w:rPr>
        <w:t>Begrundelse for afslaget</w:t>
      </w:r>
    </w:p>
    <w:p w:rsidR="00E034EA" w:rsidRDefault="00E034EA" w:rsidP="00B13940">
      <w:pPr>
        <w:ind w:right="-38"/>
      </w:pPr>
      <w:r>
        <w:t>Området ligger i regionalt råstofinteress</w:t>
      </w:r>
      <w:r>
        <w:t>e</w:t>
      </w:r>
      <w:r>
        <w:t>område i henhold til Re</w:t>
      </w:r>
      <w:r w:rsidR="00041615">
        <w:t>gion Syddanmarks Råstofplan 2008 og 2012 (gældende fra 2. januar 2013)</w:t>
      </w:r>
      <w:r w:rsidR="00B87083">
        <w:t xml:space="preserve"> og således udenfor graveområde</w:t>
      </w:r>
      <w:r>
        <w:t>. Regionen ønsker, at råstofindvi</w:t>
      </w:r>
      <w:r>
        <w:t>n</w:t>
      </w:r>
      <w:r>
        <w:t>dingen samles i grav</w:t>
      </w:r>
      <w:r>
        <w:t>e</w:t>
      </w:r>
      <w:r>
        <w:t xml:space="preserve">områder. </w:t>
      </w:r>
    </w:p>
    <w:p w:rsidR="00E034EA" w:rsidRDefault="00E034EA" w:rsidP="00E034EA"/>
    <w:p w:rsidR="00E034EA" w:rsidRDefault="00E034EA" w:rsidP="00E034EA">
      <w:r>
        <w:t>Regionen skal give samtykke for råstofindvinding udenfor graveo</w:t>
      </w:r>
      <w:r>
        <w:t>m</w:t>
      </w:r>
      <w:r>
        <w:t>råde. Forudsætningerne for at meddele samtykke kan ses i Regio</w:t>
      </w:r>
      <w:r>
        <w:t>n</w:t>
      </w:r>
      <w:r>
        <w:t>planens retningslinje 4.4.2 (retningslinjen er videreført fra Råstofplan 2008):</w:t>
      </w:r>
    </w:p>
    <w:p w:rsidR="00E034EA" w:rsidRDefault="00E034EA" w:rsidP="00E034EA">
      <w:pPr>
        <w:autoSpaceDE w:val="0"/>
        <w:autoSpaceDN w:val="0"/>
        <w:adjustRightInd w:val="0"/>
        <w:spacing w:line="240" w:lineRule="auto"/>
        <w:rPr>
          <w:rFonts w:ascii="Calibri,Italic" w:hAnsi="Calibri,Italic" w:cs="Calibri,Italic"/>
          <w:i/>
          <w:iCs/>
          <w:szCs w:val="22"/>
        </w:rPr>
      </w:pPr>
    </w:p>
    <w:p w:rsidR="00E034EA" w:rsidRDefault="00E034EA" w:rsidP="00E034EA">
      <w:pPr>
        <w:rPr>
          <w:i/>
        </w:rPr>
      </w:pPr>
      <w:r>
        <w:rPr>
          <w:i/>
        </w:rPr>
        <w:t>Uden for graveområderne, herunder i råstofinteresseområder, kan der med regionens samtykke i ganske særlige tilfælde meddeles r</w:t>
      </w:r>
      <w:r>
        <w:rPr>
          <w:i/>
        </w:rPr>
        <w:t>å</w:t>
      </w:r>
      <w:r>
        <w:rPr>
          <w:i/>
        </w:rPr>
        <w:t>stofindvindingstilladelse:</w:t>
      </w:r>
    </w:p>
    <w:p w:rsidR="00E034EA" w:rsidRDefault="00E034EA" w:rsidP="00E034EA">
      <w:pPr>
        <w:pStyle w:val="Listeafsnit"/>
        <w:numPr>
          <w:ilvl w:val="0"/>
          <w:numId w:val="17"/>
        </w:numPr>
        <w:rPr>
          <w:i/>
        </w:rPr>
      </w:pPr>
      <w:r>
        <w:rPr>
          <w:i/>
        </w:rPr>
        <w:t>hvis der søges om forlængelse eller udvidelse af en eksist</w:t>
      </w:r>
      <w:r>
        <w:rPr>
          <w:i/>
        </w:rPr>
        <w:t>e</w:t>
      </w:r>
      <w:r>
        <w:rPr>
          <w:i/>
        </w:rPr>
        <w:t>rende gravetilladelse,</w:t>
      </w:r>
    </w:p>
    <w:p w:rsidR="00E034EA" w:rsidRDefault="00E034EA" w:rsidP="00E034EA">
      <w:pPr>
        <w:pStyle w:val="Listeafsnit"/>
        <w:numPr>
          <w:ilvl w:val="0"/>
          <w:numId w:val="17"/>
        </w:numPr>
        <w:rPr>
          <w:i/>
        </w:rPr>
      </w:pPr>
      <w:r>
        <w:rPr>
          <w:i/>
        </w:rPr>
        <w:t>hvis der søges om udnyttelse af restforekomster,</w:t>
      </w:r>
    </w:p>
    <w:p w:rsidR="00E034EA" w:rsidRDefault="00E034EA" w:rsidP="00E034EA">
      <w:pPr>
        <w:pStyle w:val="Listeafsnit"/>
        <w:numPr>
          <w:ilvl w:val="0"/>
          <w:numId w:val="17"/>
        </w:numPr>
        <w:rPr>
          <w:i/>
        </w:rPr>
      </w:pPr>
      <w:r>
        <w:rPr>
          <w:i/>
        </w:rPr>
        <w:t>ved indvinding af et sjældent eller særligt værdifuldt råstof,</w:t>
      </w:r>
    </w:p>
    <w:p w:rsidR="00E034EA" w:rsidRDefault="00E034EA" w:rsidP="00E034EA">
      <w:pPr>
        <w:pStyle w:val="Listeafsnit"/>
        <w:numPr>
          <w:ilvl w:val="0"/>
          <w:numId w:val="17"/>
        </w:numPr>
        <w:rPr>
          <w:i/>
        </w:rPr>
      </w:pPr>
      <w:r>
        <w:rPr>
          <w:i/>
        </w:rPr>
        <w:t>ved kortvarig indvinding i forbindelse med større vejproje</w:t>
      </w:r>
      <w:r>
        <w:rPr>
          <w:i/>
        </w:rPr>
        <w:t>k</w:t>
      </w:r>
      <w:r>
        <w:rPr>
          <w:i/>
        </w:rPr>
        <w:t>ter,</w:t>
      </w:r>
    </w:p>
    <w:p w:rsidR="00E034EA" w:rsidRDefault="00E034EA" w:rsidP="00E034EA">
      <w:pPr>
        <w:pStyle w:val="Listeafsnit"/>
        <w:numPr>
          <w:ilvl w:val="0"/>
          <w:numId w:val="17"/>
        </w:numPr>
        <w:rPr>
          <w:i/>
        </w:rPr>
      </w:pPr>
      <w:r>
        <w:rPr>
          <w:i/>
        </w:rPr>
        <w:t>ved indvinding til lokal forsyning, hvis der er mere end 20 km til nærmeste råstofindvindingsområde med ledige are</w:t>
      </w:r>
      <w:r>
        <w:rPr>
          <w:i/>
        </w:rPr>
        <w:t>a</w:t>
      </w:r>
      <w:r>
        <w:rPr>
          <w:i/>
        </w:rPr>
        <w:t>ler.</w:t>
      </w:r>
    </w:p>
    <w:p w:rsidR="00E034EA" w:rsidRDefault="00E034EA" w:rsidP="00E034EA">
      <w:pPr>
        <w:pStyle w:val="Listeafsnit"/>
        <w:rPr>
          <w:i/>
        </w:rPr>
      </w:pPr>
      <w:r>
        <w:rPr>
          <w:i/>
        </w:rPr>
        <w:t xml:space="preserve"> </w:t>
      </w:r>
    </w:p>
    <w:p w:rsidR="00B87083" w:rsidRDefault="00B87083" w:rsidP="00B87083">
      <w:r>
        <w:lastRenderedPageBreak/>
        <w:t xml:space="preserve">Det ansøgte graveområde ligger </w:t>
      </w:r>
      <w:r>
        <w:t>under 1</w:t>
      </w:r>
      <w:r>
        <w:t xml:space="preserve"> km fra det regionale grav</w:t>
      </w:r>
      <w:r>
        <w:t>e</w:t>
      </w:r>
      <w:r>
        <w:t xml:space="preserve">område </w:t>
      </w:r>
      <w:r w:rsidR="00AF720C">
        <w:t>i Fjelsted</w:t>
      </w:r>
      <w:r>
        <w:t xml:space="preserve">. Materialerne som kan indvindes fra det ansøgte areal er ikke væsentlig forskellig fra de materialer, der indvindes i </w:t>
      </w:r>
      <w:r w:rsidR="00AF720C">
        <w:t>Fjelsted</w:t>
      </w:r>
      <w:r>
        <w:t xml:space="preserve">. Det er endvidere kommunes vurdering, at der er ressourcer i </w:t>
      </w:r>
      <w:r w:rsidR="00AF720C">
        <w:t>Fjelsted</w:t>
      </w:r>
      <w:r>
        <w:t xml:space="preserve"> til at dække behovet i </w:t>
      </w:r>
      <w:r w:rsidR="005A1EEC">
        <w:t>en</w:t>
      </w:r>
      <w:r>
        <w:t xml:space="preserve"> årrække</w:t>
      </w:r>
      <w:r w:rsidR="005A1EEC">
        <w:t>.</w:t>
      </w:r>
      <w:r>
        <w:t xml:space="preserve"> </w:t>
      </w:r>
    </w:p>
    <w:p w:rsidR="00E034EA" w:rsidRDefault="00E034EA" w:rsidP="00E034EA"/>
    <w:p w:rsidR="00E034EA" w:rsidRDefault="00E034EA" w:rsidP="00E034EA">
      <w:pPr>
        <w:rPr>
          <w:b/>
        </w:rPr>
      </w:pPr>
      <w:r>
        <w:rPr>
          <w:b/>
        </w:rPr>
        <w:t>Tillæg til Råstofplan</w:t>
      </w:r>
    </w:p>
    <w:p w:rsidR="00E034EA" w:rsidRDefault="00E034EA" w:rsidP="00E034EA">
      <w:r>
        <w:t xml:space="preserve">Du har mulighed for at ansøge regionen om at få området udlagt som graveområde. Det kræver et tillæg til råstofplanen. </w:t>
      </w:r>
    </w:p>
    <w:p w:rsidR="00E034EA" w:rsidRDefault="00E034EA" w:rsidP="00E034EA"/>
    <w:p w:rsidR="00E034EA" w:rsidRDefault="00E034EA" w:rsidP="00E034EA">
      <w:r>
        <w:t xml:space="preserve">Af Råstofplan 2012 fremgår det af retningslinje 4.6.1 at; </w:t>
      </w:r>
    </w:p>
    <w:p w:rsidR="00E034EA" w:rsidRDefault="00E034EA" w:rsidP="00E034EA">
      <w:pPr>
        <w:rPr>
          <w:i/>
        </w:rPr>
      </w:pPr>
      <w:r>
        <w:rPr>
          <w:i/>
        </w:rPr>
        <w:t>På Fyn (…) vil Region Syddanmark være indstillet på at udarbejde tillæg til råstofplanen med nye graveområder i planperioden, hvis det dokumenteres, at der er en rimelig god råstofforekomst på are</w:t>
      </w:r>
      <w:r>
        <w:rPr>
          <w:i/>
        </w:rPr>
        <w:t>a</w:t>
      </w:r>
      <w:r>
        <w:rPr>
          <w:i/>
        </w:rPr>
        <w:t>let, og at der ikke er væsentlig modstrid med andre interesser.</w:t>
      </w:r>
    </w:p>
    <w:p w:rsidR="00E034EA" w:rsidRDefault="00E034EA" w:rsidP="00E034EA"/>
    <w:p w:rsidR="00E034EA" w:rsidRDefault="00E034EA" w:rsidP="00E034EA">
      <w:r>
        <w:t xml:space="preserve">Du kan læse mere om, hvordan du kan dokumentere, at der er sand, grus og sten i et ønsket graveområde på regionens hjemmeside: </w:t>
      </w:r>
      <w:hyperlink r:id="rId8" w:history="1">
        <w:r>
          <w:rPr>
            <w:rStyle w:val="Hyperlink"/>
          </w:rPr>
          <w:t>www.regionsyddanmark.dk/wm338685</w:t>
        </w:r>
      </w:hyperlink>
      <w:r>
        <w:rPr>
          <w:color w:val="0070C0"/>
        </w:rPr>
        <w:t xml:space="preserve"> </w:t>
      </w:r>
    </w:p>
    <w:p w:rsidR="00E034EA" w:rsidRDefault="00E034EA" w:rsidP="00E034EA"/>
    <w:p w:rsidR="00E034EA" w:rsidRDefault="00E034EA" w:rsidP="00E034EA">
      <w:r>
        <w:t xml:space="preserve">Hvis du ønsker at ansøge Region Syddanmark om at optage området som graveområde i tillæg </w:t>
      </w:r>
      <w:r w:rsidR="009A1ACE">
        <w:t>til Råstofplan 2012, må du</w:t>
      </w:r>
      <w:r>
        <w:t xml:space="preserve"> gerne konta</w:t>
      </w:r>
      <w:r>
        <w:t>k</w:t>
      </w:r>
      <w:r>
        <w:t>te mig, og jeg kan hjælpe dig i det videre forløb.</w:t>
      </w:r>
      <w:bookmarkStart w:id="12" w:name="_GoBack"/>
      <w:bookmarkEnd w:id="12"/>
    </w:p>
    <w:p w:rsidR="00E034EA" w:rsidRDefault="00E034EA" w:rsidP="00E034EA">
      <w:r>
        <w:t xml:space="preserve"> </w:t>
      </w:r>
    </w:p>
    <w:p w:rsidR="00E034EA" w:rsidRDefault="00E034EA" w:rsidP="00E034EA">
      <w:r>
        <w:rPr>
          <w:b/>
        </w:rPr>
        <w:t>Klagevejledning efter Råstofloven</w:t>
      </w:r>
      <w:r>
        <w:rPr>
          <w:vertAlign w:val="superscript"/>
        </w:rPr>
        <w:footnoteReference w:id="1"/>
      </w:r>
    </w:p>
    <w:p w:rsidR="00E034EA" w:rsidRDefault="00E034EA" w:rsidP="00E034EA">
      <w:r>
        <w:t xml:space="preserve">Du kan klage over afgørelsen inden for fire uger, fra du har modtaget dette brev. Det betyder at, klagefristen </w:t>
      </w:r>
      <w:r w:rsidRPr="00AF720C">
        <w:t>udløber d. 18. januar 2013</w:t>
      </w:r>
      <w:r>
        <w:t xml:space="preserve"> ved kontortids ophør.</w:t>
      </w:r>
      <w:r>
        <w:rPr>
          <w:vertAlign w:val="superscript"/>
        </w:rPr>
        <w:footnoteReference w:id="2"/>
      </w:r>
      <w:r>
        <w:rPr>
          <w:vertAlign w:val="superscript"/>
        </w:rPr>
        <w:t xml:space="preserve"> </w:t>
      </w:r>
      <w:r>
        <w:t xml:space="preserve">                                                                   </w:t>
      </w:r>
    </w:p>
    <w:p w:rsidR="00E034EA" w:rsidRDefault="00E034EA" w:rsidP="00E034EA"/>
    <w:p w:rsidR="00E034EA" w:rsidRDefault="00E034EA" w:rsidP="00E034EA">
      <w:pPr>
        <w:rPr>
          <w:b/>
        </w:rPr>
      </w:pPr>
      <w:r>
        <w:rPr>
          <w:b/>
        </w:rPr>
        <w:t>Hvordan klager du?</w:t>
      </w:r>
    </w:p>
    <w:p w:rsidR="00E034EA" w:rsidRDefault="00E034EA" w:rsidP="00E034EA">
      <w:r>
        <w:t xml:space="preserve">Du skal sende en skriftlig klage til Assens Kommune, Rådhus Allé 5, 5610 Assens, eller på mailadresse: </w:t>
      </w:r>
      <w:hyperlink r:id="rId9" w:history="1">
        <w:r>
          <w:rPr>
            <w:rStyle w:val="Hyperlink"/>
          </w:rPr>
          <w:t>assens@assens.dk</w:t>
        </w:r>
      </w:hyperlink>
    </w:p>
    <w:p w:rsidR="00E034EA" w:rsidRDefault="00E034EA" w:rsidP="00E034EA">
      <w:r>
        <w:t>Assens Kommune videresender den til Natur- og Miljøklagenævnet med kopi af sagens akter og med de bemærkninger, klagen måtte give anledning til.</w:t>
      </w:r>
    </w:p>
    <w:p w:rsidR="00E034EA" w:rsidRDefault="00E034EA" w:rsidP="00E034EA"/>
    <w:p w:rsidR="00E034EA" w:rsidRDefault="00E034EA" w:rsidP="00E034EA">
      <w:pPr>
        <w:rPr>
          <w:b/>
        </w:rPr>
      </w:pPr>
      <w:r>
        <w:rPr>
          <w:b/>
        </w:rPr>
        <w:t>Klagegebyr</w:t>
      </w:r>
    </w:p>
    <w:p w:rsidR="00E034EA" w:rsidRDefault="00E034EA" w:rsidP="00E034EA">
      <w:r>
        <w:t>Det er en betingelse for Natur- og Miljøklagenævnets behandling af din klage, at du indbetaler et gebyr på 500 kr.</w:t>
      </w:r>
    </w:p>
    <w:p w:rsidR="00E034EA" w:rsidRDefault="00E034EA" w:rsidP="00E034EA"/>
    <w:p w:rsidR="00E034EA" w:rsidRDefault="00E034EA" w:rsidP="00E034EA">
      <w:r>
        <w:lastRenderedPageBreak/>
        <w:t>Vejledning om gebyrordningen kan findes på Natur- og Miljøklag</w:t>
      </w:r>
      <w:r>
        <w:t>e</w:t>
      </w:r>
      <w:r>
        <w:t xml:space="preserve">nævnets hjemmeside, </w:t>
      </w:r>
      <w:hyperlink r:id="rId10" w:history="1">
        <w:r>
          <w:rPr>
            <w:rStyle w:val="Hyperlink"/>
          </w:rPr>
          <w:t>www.nmkn.dk/vejledninger/gebyrvejledning</w:t>
        </w:r>
      </w:hyperlink>
      <w:r>
        <w:t>.</w:t>
      </w:r>
    </w:p>
    <w:p w:rsidR="00E034EA" w:rsidRDefault="00E034EA" w:rsidP="00E034EA"/>
    <w:p w:rsidR="00E034EA" w:rsidRDefault="00E034EA" w:rsidP="00E034EA">
      <w:pPr>
        <w:rPr>
          <w:b/>
        </w:rPr>
      </w:pPr>
      <w:r>
        <w:rPr>
          <w:b/>
        </w:rPr>
        <w:t>Hvem kan klage?</w:t>
      </w:r>
    </w:p>
    <w:p w:rsidR="00E034EA" w:rsidRDefault="00E034EA" w:rsidP="00E034EA">
      <w:r>
        <w:t>Klageberettigede er blandt andre; adressaten for afgørelsen, enhver, som har en individuel, væsentlig interesse i sagen, en berørt nationa</w:t>
      </w:r>
      <w:r>
        <w:t>l</w:t>
      </w:r>
      <w:r>
        <w:t>parkfond, samt landsdækkende foreninger og organisationer, der som hovedformål har beskyttelse af natur og miljø eller varetagelsen af væsentlige brugerinteresser inden for arealanvendelsen.</w:t>
      </w:r>
    </w:p>
    <w:p w:rsidR="00E034EA" w:rsidRDefault="00E034EA" w:rsidP="00E034EA"/>
    <w:p w:rsidR="00E034EA" w:rsidRDefault="00E034EA" w:rsidP="00E034EA">
      <w:pPr>
        <w:rPr>
          <w:b/>
        </w:rPr>
      </w:pPr>
      <w:r>
        <w:rPr>
          <w:b/>
        </w:rPr>
        <w:t>Indbringelse for domstolene</w:t>
      </w:r>
    </w:p>
    <w:p w:rsidR="00E034EA" w:rsidRDefault="00E034EA" w:rsidP="00E034EA">
      <w:r>
        <w:t>Du kan indbringe Natur- og Miljøklagenævnets afgørelser for domst</w:t>
      </w:r>
      <w:r>
        <w:t>o</w:t>
      </w:r>
      <w:r>
        <w:t xml:space="preserve">lene. En sådan retssag skal være anlagt inden 6 måneder. </w:t>
      </w:r>
    </w:p>
    <w:p w:rsidR="00E034EA" w:rsidRDefault="00E034EA" w:rsidP="00E034EA"/>
    <w:p w:rsidR="00E034EA" w:rsidRDefault="00E034EA" w:rsidP="00E034EA">
      <w:r>
        <w:t xml:space="preserve">Har du spørgsmål er du velkommen til at kontakte mig på </w:t>
      </w:r>
      <w:hyperlink r:id="rId11" w:history="1">
        <w:r>
          <w:rPr>
            <w:rStyle w:val="Hyperlink"/>
          </w:rPr>
          <w:t>r</w:t>
        </w:r>
        <w:r>
          <w:rPr>
            <w:rStyle w:val="Hyperlink"/>
          </w:rPr>
          <w:t>i</w:t>
        </w:r>
        <w:r>
          <w:rPr>
            <w:rStyle w:val="Hyperlink"/>
          </w:rPr>
          <w:t>kan@assens.dk</w:t>
        </w:r>
      </w:hyperlink>
      <w:r>
        <w:t xml:space="preserve"> eller </w:t>
      </w:r>
      <w:r w:rsidR="00AF720C">
        <w:t>tlf. 64 74 68 59</w:t>
      </w:r>
      <w:r>
        <w:t>. Jeg kan oplyse, at jeg holder j</w:t>
      </w:r>
      <w:r>
        <w:t>u</w:t>
      </w:r>
      <w:r>
        <w:t>leferie fra 21. december 2012 og er tilbage 2. januar 2013.</w:t>
      </w:r>
    </w:p>
    <w:p w:rsidR="00E034EA" w:rsidRDefault="00E034EA" w:rsidP="00E034EA"/>
    <w:p w:rsidR="00E034EA" w:rsidRDefault="00E034EA" w:rsidP="00E034EA">
      <w:r>
        <w:t>Venlig hilsen</w:t>
      </w:r>
    </w:p>
    <w:p w:rsidR="00E034EA" w:rsidRDefault="00E034EA" w:rsidP="00E034EA">
      <w:bookmarkStart w:id="13" w:name="bmkSignature"/>
      <w:bookmarkEnd w:id="13"/>
    </w:p>
    <w:p w:rsidR="00E034EA" w:rsidRDefault="00E034EA" w:rsidP="00E034EA"/>
    <w:p w:rsidR="00E034EA" w:rsidRDefault="00E034EA" w:rsidP="00E034EA"/>
    <w:p w:rsidR="00E034EA" w:rsidRDefault="00E034EA" w:rsidP="00E034EA">
      <w:bookmarkStart w:id="14" w:name="bmkADNavn"/>
      <w:bookmarkEnd w:id="14"/>
      <w:r>
        <w:t>Rikke Kirk Andersen</w:t>
      </w:r>
    </w:p>
    <w:p w:rsidR="00E034EA" w:rsidRDefault="00E034EA" w:rsidP="00E034EA">
      <w:bookmarkStart w:id="15" w:name="bmkADStilling"/>
      <w:bookmarkEnd w:id="15"/>
      <w:r>
        <w:t>Geolog</w:t>
      </w:r>
    </w:p>
    <w:p w:rsidR="00E034EA" w:rsidRDefault="00E034EA" w:rsidP="00E034EA"/>
    <w:p w:rsidR="00E034EA" w:rsidRDefault="00E034EA" w:rsidP="00E034EA">
      <w:pPr>
        <w:rPr>
          <w:b/>
        </w:rPr>
      </w:pPr>
      <w:r>
        <w:rPr>
          <w:b/>
        </w:rPr>
        <w:t>Kopi sendt til:</w:t>
      </w:r>
    </w:p>
    <w:p w:rsidR="00E034EA" w:rsidRDefault="00E034EA" w:rsidP="00E034EA">
      <w:pPr>
        <w:rPr>
          <w:szCs w:val="18"/>
        </w:rPr>
      </w:pPr>
    </w:p>
    <w:p w:rsidR="00E034EA" w:rsidRDefault="00E034EA" w:rsidP="00E034EA">
      <w:pPr>
        <w:rPr>
          <w:szCs w:val="18"/>
        </w:rPr>
      </w:pPr>
      <w:r>
        <w:rPr>
          <w:szCs w:val="18"/>
        </w:rPr>
        <w:t>Region Syddanmark, Damhaven 12, 7100 Vejle (</w:t>
      </w:r>
      <w:hyperlink r:id="rId12" w:history="1">
        <w:r>
          <w:rPr>
            <w:rStyle w:val="default"/>
            <w:szCs w:val="18"/>
            <w:bdr w:val="none" w:sz="0" w:space="0" w:color="auto" w:frame="1"/>
          </w:rPr>
          <w:t>kontakt@regionsyddanmark.dk</w:t>
        </w:r>
      </w:hyperlink>
      <w:r>
        <w:rPr>
          <w:rStyle w:val="default"/>
          <w:szCs w:val="18"/>
        </w:rPr>
        <w:t>)</w:t>
      </w:r>
    </w:p>
    <w:p w:rsidR="00E034EA" w:rsidRDefault="00E034EA" w:rsidP="00E034EA">
      <w:pPr>
        <w:rPr>
          <w:szCs w:val="18"/>
        </w:rPr>
      </w:pPr>
    </w:p>
    <w:p w:rsidR="00E034EA" w:rsidRDefault="00E034EA" w:rsidP="00E034EA">
      <w:pPr>
        <w:rPr>
          <w:szCs w:val="18"/>
        </w:rPr>
      </w:pPr>
      <w:r>
        <w:rPr>
          <w:szCs w:val="18"/>
        </w:rPr>
        <w:t xml:space="preserve">Naturstyrelsen, </w:t>
      </w:r>
      <w:proofErr w:type="spellStart"/>
      <w:r>
        <w:rPr>
          <w:szCs w:val="18"/>
        </w:rPr>
        <w:t>Haraldsgade</w:t>
      </w:r>
      <w:proofErr w:type="spellEnd"/>
      <w:r>
        <w:rPr>
          <w:szCs w:val="18"/>
        </w:rPr>
        <w:t xml:space="preserve"> 53, 2100 København Ø (nst@nst.dk)</w:t>
      </w:r>
    </w:p>
    <w:p w:rsidR="00E034EA" w:rsidRDefault="00E034EA" w:rsidP="00E034EA">
      <w:pPr>
        <w:rPr>
          <w:szCs w:val="18"/>
        </w:rPr>
      </w:pPr>
    </w:p>
    <w:p w:rsidR="00E034EA" w:rsidRDefault="00E034EA" w:rsidP="00E034EA">
      <w:pPr>
        <w:rPr>
          <w:szCs w:val="18"/>
        </w:rPr>
      </w:pPr>
      <w:r>
        <w:rPr>
          <w:szCs w:val="18"/>
        </w:rPr>
        <w:t>Danmarks Naturfredningsforening, Masnedøgade 20, 2100 Købe</w:t>
      </w:r>
      <w:r>
        <w:rPr>
          <w:szCs w:val="18"/>
        </w:rPr>
        <w:t>n</w:t>
      </w:r>
      <w:r>
        <w:rPr>
          <w:szCs w:val="18"/>
        </w:rPr>
        <w:t>havn Ø (</w:t>
      </w:r>
      <w:hyperlink r:id="rId13" w:history="1">
        <w:r>
          <w:rPr>
            <w:rStyle w:val="Hyperlink"/>
            <w:szCs w:val="18"/>
          </w:rPr>
          <w:t>dn@dn.dk</w:t>
        </w:r>
      </w:hyperlink>
      <w:r>
        <w:rPr>
          <w:szCs w:val="18"/>
        </w:rPr>
        <w:t>)</w:t>
      </w:r>
    </w:p>
    <w:p w:rsidR="00E034EA" w:rsidRDefault="00E034EA" w:rsidP="00E034EA">
      <w:pPr>
        <w:rPr>
          <w:szCs w:val="18"/>
        </w:rPr>
      </w:pPr>
    </w:p>
    <w:p w:rsidR="00E034EA" w:rsidRDefault="00E034EA" w:rsidP="00E034EA">
      <w:pPr>
        <w:rPr>
          <w:szCs w:val="18"/>
        </w:rPr>
      </w:pPr>
      <w:r>
        <w:rPr>
          <w:szCs w:val="18"/>
        </w:rPr>
        <w:t>Danmarks Naturfredningsforening Assens afdeling, v/ Johannes J</w:t>
      </w:r>
      <w:r>
        <w:rPr>
          <w:szCs w:val="18"/>
        </w:rPr>
        <w:t>a</w:t>
      </w:r>
      <w:r>
        <w:rPr>
          <w:szCs w:val="18"/>
        </w:rPr>
        <w:t>cobsen, Møllevænget 2, 5492 Vissenbjerg (johannesjaco</w:t>
      </w:r>
      <w:r>
        <w:rPr>
          <w:szCs w:val="18"/>
        </w:rPr>
        <w:t>b</w:t>
      </w:r>
      <w:r>
        <w:rPr>
          <w:szCs w:val="18"/>
        </w:rPr>
        <w:t>sen@webspeed.dk)</w:t>
      </w:r>
    </w:p>
    <w:p w:rsidR="00E034EA" w:rsidRDefault="00E034EA" w:rsidP="00E034EA">
      <w:pPr>
        <w:rPr>
          <w:szCs w:val="18"/>
        </w:rPr>
      </w:pPr>
    </w:p>
    <w:p w:rsidR="00E034EA" w:rsidRDefault="00E034EA" w:rsidP="00E034EA">
      <w:pPr>
        <w:rPr>
          <w:szCs w:val="18"/>
        </w:rPr>
      </w:pPr>
      <w:r>
        <w:rPr>
          <w:szCs w:val="18"/>
        </w:rPr>
        <w:t>Statsforvaltningen Syddanmark, Jordbrugskommissionen, Storetorv 10, 6200 Aabenraa (</w:t>
      </w:r>
      <w:hyperlink r:id="rId14" w:history="1">
        <w:r>
          <w:rPr>
            <w:rStyle w:val="Hyperlink"/>
            <w:szCs w:val="18"/>
            <w:bdr w:val="none" w:sz="0" w:space="0" w:color="auto" w:frame="1"/>
          </w:rPr>
          <w:t>syddanmark@statsforvaltning.dk</w:t>
        </w:r>
      </w:hyperlink>
      <w:r>
        <w:rPr>
          <w:szCs w:val="18"/>
        </w:rPr>
        <w:t>)</w:t>
      </w:r>
    </w:p>
    <w:p w:rsidR="00E034EA" w:rsidRDefault="00E034EA" w:rsidP="00E034EA">
      <w:pPr>
        <w:rPr>
          <w:szCs w:val="18"/>
        </w:rPr>
      </w:pPr>
    </w:p>
    <w:p w:rsidR="00E034EA" w:rsidRDefault="00E034EA" w:rsidP="00E034EA">
      <w:pPr>
        <w:rPr>
          <w:szCs w:val="18"/>
        </w:rPr>
      </w:pPr>
      <w:r>
        <w:rPr>
          <w:szCs w:val="18"/>
        </w:rPr>
        <w:t>Odense Bys Museer, Overgade 48, 5000 Odense C (</w:t>
      </w:r>
      <w:hyperlink r:id="rId15" w:history="1">
        <w:r>
          <w:rPr>
            <w:rStyle w:val="Hyperlink"/>
            <w:szCs w:val="18"/>
            <w:bdr w:val="none" w:sz="0" w:space="0" w:color="auto" w:frame="1"/>
          </w:rPr>
          <w:t>museum@odense.dk</w:t>
        </w:r>
      </w:hyperlink>
      <w:r>
        <w:rPr>
          <w:szCs w:val="18"/>
        </w:rPr>
        <w:t>)</w:t>
      </w:r>
    </w:p>
    <w:p w:rsidR="00E034EA" w:rsidRDefault="00E034EA" w:rsidP="00E034EA">
      <w:pPr>
        <w:rPr>
          <w:szCs w:val="18"/>
        </w:rPr>
      </w:pPr>
    </w:p>
    <w:p w:rsidR="00E034EA" w:rsidRDefault="00E034EA" w:rsidP="00E034EA">
      <w:pPr>
        <w:rPr>
          <w:szCs w:val="18"/>
        </w:rPr>
      </w:pPr>
      <w:proofErr w:type="spellStart"/>
      <w:r>
        <w:rPr>
          <w:szCs w:val="18"/>
        </w:rPr>
        <w:t>Naturama</w:t>
      </w:r>
      <w:proofErr w:type="spellEnd"/>
      <w:r>
        <w:rPr>
          <w:szCs w:val="18"/>
        </w:rPr>
        <w:t xml:space="preserve">, </w:t>
      </w:r>
      <w:proofErr w:type="spellStart"/>
      <w:r>
        <w:rPr>
          <w:szCs w:val="18"/>
        </w:rPr>
        <w:t>Dronningemaen</w:t>
      </w:r>
      <w:proofErr w:type="spellEnd"/>
      <w:r>
        <w:rPr>
          <w:szCs w:val="18"/>
        </w:rPr>
        <w:t xml:space="preserve"> 30, 5700 Svendborg (</w:t>
      </w:r>
      <w:hyperlink r:id="rId16" w:history="1">
        <w:r>
          <w:rPr>
            <w:rStyle w:val="Hyperlink"/>
            <w:szCs w:val="18"/>
            <w:bdr w:val="none" w:sz="0" w:space="0" w:color="auto" w:frame="1"/>
          </w:rPr>
          <w:t>post@naturama.dk</w:t>
        </w:r>
      </w:hyperlink>
      <w:r>
        <w:rPr>
          <w:szCs w:val="18"/>
        </w:rPr>
        <w:t>)</w:t>
      </w:r>
    </w:p>
    <w:p w:rsidR="00E034EA" w:rsidRDefault="00E034EA" w:rsidP="00E034EA">
      <w:pPr>
        <w:rPr>
          <w:szCs w:val="18"/>
        </w:rPr>
      </w:pPr>
    </w:p>
    <w:p w:rsidR="00E034EA" w:rsidRDefault="00E034EA" w:rsidP="00E034EA">
      <w:pPr>
        <w:rPr>
          <w:szCs w:val="18"/>
        </w:rPr>
      </w:pPr>
      <w:r>
        <w:rPr>
          <w:szCs w:val="18"/>
        </w:rPr>
        <w:t>Dansk Botanisk Forening, Sølvgade 83, 1307 København K (</w:t>
      </w:r>
      <w:hyperlink r:id="rId17" w:history="1">
        <w:r>
          <w:rPr>
            <w:rStyle w:val="Hyperlink"/>
            <w:szCs w:val="18"/>
          </w:rPr>
          <w:t>dbotf@mail.tele.dk</w:t>
        </w:r>
      </w:hyperlink>
      <w:r>
        <w:rPr>
          <w:szCs w:val="18"/>
        </w:rPr>
        <w:t>)</w:t>
      </w:r>
    </w:p>
    <w:p w:rsidR="00E034EA" w:rsidRDefault="00E034EA" w:rsidP="00E034EA">
      <w:pPr>
        <w:rPr>
          <w:szCs w:val="18"/>
        </w:rPr>
      </w:pPr>
    </w:p>
    <w:p w:rsidR="00E034EA" w:rsidRDefault="00E034EA" w:rsidP="00E034EA">
      <w:pPr>
        <w:rPr>
          <w:szCs w:val="18"/>
        </w:rPr>
      </w:pPr>
      <w:r>
        <w:rPr>
          <w:szCs w:val="18"/>
        </w:rPr>
        <w:t>Dansk Botanisk Forenings Fynskreds v/ Toni Reese Næsborg, Stat</w:t>
      </w:r>
      <w:r>
        <w:rPr>
          <w:szCs w:val="18"/>
        </w:rPr>
        <w:t>i</w:t>
      </w:r>
      <w:r>
        <w:rPr>
          <w:szCs w:val="18"/>
        </w:rPr>
        <w:t>onsvej 20, 5683 Haarby (toni.reese@get2net.dk)</w:t>
      </w:r>
    </w:p>
    <w:p w:rsidR="00E034EA" w:rsidRDefault="00E034EA" w:rsidP="00E034EA">
      <w:pPr>
        <w:rPr>
          <w:szCs w:val="18"/>
        </w:rPr>
      </w:pPr>
    </w:p>
    <w:p w:rsidR="00E034EA" w:rsidRDefault="00E034EA" w:rsidP="00E034EA">
      <w:pPr>
        <w:rPr>
          <w:szCs w:val="18"/>
        </w:rPr>
      </w:pPr>
      <w:r>
        <w:rPr>
          <w:szCs w:val="18"/>
        </w:rPr>
        <w:t>Dansk Ornitologisk Forening, Vesterbrogade 140, 1620 København V (</w:t>
      </w:r>
      <w:hyperlink r:id="rId18" w:history="1">
        <w:r>
          <w:rPr>
            <w:rStyle w:val="Hyperlink"/>
            <w:szCs w:val="18"/>
          </w:rPr>
          <w:t>natur@dof.dk</w:t>
        </w:r>
      </w:hyperlink>
      <w:r>
        <w:rPr>
          <w:szCs w:val="18"/>
        </w:rPr>
        <w:t>)</w:t>
      </w:r>
    </w:p>
    <w:p w:rsidR="00E034EA" w:rsidRDefault="00E034EA" w:rsidP="00E034EA">
      <w:pPr>
        <w:rPr>
          <w:szCs w:val="18"/>
        </w:rPr>
      </w:pPr>
    </w:p>
    <w:p w:rsidR="00E034EA" w:rsidRDefault="00E034EA" w:rsidP="00E034EA">
      <w:pPr>
        <w:rPr>
          <w:szCs w:val="18"/>
        </w:rPr>
      </w:pPr>
      <w:r>
        <w:rPr>
          <w:szCs w:val="18"/>
        </w:rPr>
        <w:t xml:space="preserve">Dansk Ornitologisk Forening Lokalafdeling Fyn v/ Henrik </w:t>
      </w:r>
      <w:proofErr w:type="spellStart"/>
      <w:r>
        <w:rPr>
          <w:szCs w:val="18"/>
        </w:rPr>
        <w:t>Kalckar</w:t>
      </w:r>
      <w:proofErr w:type="spellEnd"/>
      <w:r>
        <w:rPr>
          <w:szCs w:val="18"/>
        </w:rPr>
        <w:t xml:space="preserve"> Hansen, Birkebakken 5, 5260 Odense S (assens@dof.dk)</w:t>
      </w:r>
    </w:p>
    <w:p w:rsidR="00E034EA" w:rsidRDefault="00E034EA" w:rsidP="00E034EA">
      <w:pPr>
        <w:rPr>
          <w:szCs w:val="18"/>
        </w:rPr>
      </w:pPr>
    </w:p>
    <w:p w:rsidR="00E034EA" w:rsidRDefault="00E034EA" w:rsidP="00E034EA">
      <w:pPr>
        <w:rPr>
          <w:szCs w:val="18"/>
        </w:rPr>
      </w:pPr>
      <w:r>
        <w:rPr>
          <w:szCs w:val="18"/>
        </w:rPr>
        <w:t>Kulturarvsstyrelsen, H. C. Andersens Boulevard 2, 1553 København V (</w:t>
      </w:r>
      <w:hyperlink r:id="rId19" w:history="1">
        <w:r>
          <w:rPr>
            <w:rStyle w:val="Hyperlink"/>
            <w:szCs w:val="18"/>
            <w:bdr w:val="none" w:sz="0" w:space="0" w:color="auto" w:frame="1"/>
          </w:rPr>
          <w:t>post@kulturarv.dk</w:t>
        </w:r>
      </w:hyperlink>
      <w:r>
        <w:rPr>
          <w:szCs w:val="18"/>
        </w:rPr>
        <w:t>)</w:t>
      </w:r>
    </w:p>
    <w:p w:rsidR="00E034EA" w:rsidRDefault="00E034EA" w:rsidP="00E034EA">
      <w:pPr>
        <w:rPr>
          <w:szCs w:val="18"/>
        </w:rPr>
      </w:pPr>
    </w:p>
    <w:p w:rsidR="00E034EA" w:rsidRDefault="00E034EA" w:rsidP="00E034EA">
      <w:pPr>
        <w:rPr>
          <w:szCs w:val="18"/>
        </w:rPr>
      </w:pPr>
      <w:r>
        <w:rPr>
          <w:szCs w:val="18"/>
        </w:rPr>
        <w:t xml:space="preserve">Friluftsrådet, </w:t>
      </w:r>
      <w:proofErr w:type="spellStart"/>
      <w:r>
        <w:rPr>
          <w:szCs w:val="18"/>
        </w:rPr>
        <w:t>Scandiagade</w:t>
      </w:r>
      <w:proofErr w:type="spellEnd"/>
      <w:r>
        <w:rPr>
          <w:szCs w:val="18"/>
        </w:rPr>
        <w:t xml:space="preserve"> 13, 2450 København SV (</w:t>
      </w:r>
      <w:hyperlink r:id="rId20" w:history="1">
        <w:r>
          <w:rPr>
            <w:rStyle w:val="Hyperlink"/>
            <w:szCs w:val="18"/>
          </w:rPr>
          <w:t>fr@friluftsraadet.dk</w:t>
        </w:r>
      </w:hyperlink>
      <w:r>
        <w:rPr>
          <w:szCs w:val="18"/>
        </w:rPr>
        <w:t>)</w:t>
      </w:r>
    </w:p>
    <w:p w:rsidR="00E034EA" w:rsidRDefault="00E034EA" w:rsidP="00E034EA">
      <w:pPr>
        <w:rPr>
          <w:szCs w:val="18"/>
        </w:rPr>
      </w:pPr>
    </w:p>
    <w:p w:rsidR="00E034EA" w:rsidRDefault="00E034EA" w:rsidP="00E034EA">
      <w:pPr>
        <w:rPr>
          <w:szCs w:val="18"/>
        </w:rPr>
      </w:pPr>
      <w:r>
        <w:rPr>
          <w:szCs w:val="18"/>
        </w:rPr>
        <w:t>Friluftsrådet Sydfyn, v/ Christian Jensen, Fuglebakken 43, 5610 A</w:t>
      </w:r>
      <w:r>
        <w:rPr>
          <w:szCs w:val="18"/>
        </w:rPr>
        <w:t>s</w:t>
      </w:r>
      <w:r>
        <w:rPr>
          <w:szCs w:val="18"/>
        </w:rPr>
        <w:t>sens (sydfyn@friluftsraadet.dk)</w:t>
      </w:r>
    </w:p>
    <w:p w:rsidR="00E034EA" w:rsidRDefault="00E034EA" w:rsidP="00E034EA">
      <w:pPr>
        <w:rPr>
          <w:szCs w:val="18"/>
        </w:rPr>
      </w:pPr>
    </w:p>
    <w:p w:rsidR="00E034EA" w:rsidRDefault="00E034EA" w:rsidP="00E034EA">
      <w:pPr>
        <w:rPr>
          <w:szCs w:val="18"/>
        </w:rPr>
      </w:pPr>
      <w:r>
        <w:rPr>
          <w:szCs w:val="18"/>
        </w:rPr>
        <w:t>Skattecenter Middelfart, Teglgårdsparken 99, 5500 Middelfart (my</w:t>
      </w:r>
      <w:r>
        <w:rPr>
          <w:szCs w:val="18"/>
        </w:rPr>
        <w:t>n</w:t>
      </w:r>
      <w:r>
        <w:rPr>
          <w:szCs w:val="18"/>
        </w:rPr>
        <w:t>dighed@skat.dk)</w:t>
      </w:r>
    </w:p>
    <w:p w:rsidR="00E034EA" w:rsidRDefault="00E034EA" w:rsidP="00E034EA">
      <w:pPr>
        <w:rPr>
          <w:szCs w:val="18"/>
        </w:rPr>
      </w:pPr>
    </w:p>
    <w:p w:rsidR="00E034EA" w:rsidRDefault="00E034EA" w:rsidP="00E034EA"/>
    <w:p w:rsidR="00E034EA" w:rsidRDefault="00E034EA" w:rsidP="00E034EA">
      <w:pPr>
        <w:rPr>
          <w:rStyle w:val="Overskrift2Tegn"/>
          <w:b w:val="0"/>
          <w:i/>
        </w:rPr>
      </w:pPr>
    </w:p>
    <w:p w:rsidR="00363CE8" w:rsidRDefault="00363CE8" w:rsidP="00E034EA">
      <w:pPr>
        <w:ind w:right="-38"/>
      </w:pPr>
    </w:p>
    <w:sectPr w:rsidR="00363CE8" w:rsidSect="00E034EA">
      <w:headerReference w:type="even" r:id="rId21"/>
      <w:headerReference w:type="default" r:id="rId22"/>
      <w:footerReference w:type="default" r:id="rId23"/>
      <w:headerReference w:type="first" r:id="rId24"/>
      <w:pgSz w:w="11906" w:h="16838" w:code="9"/>
      <w:pgMar w:top="2211" w:right="3686" w:bottom="2211" w:left="1418" w:header="833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C9D" w:rsidRDefault="00352C9D">
      <w:r>
        <w:separator/>
      </w:r>
    </w:p>
  </w:endnote>
  <w:endnote w:type="continuationSeparator" w:id="0">
    <w:p w:rsidR="00352C9D" w:rsidRDefault="0035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3E8" w:rsidRDefault="003E73E8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DCF74B" wp14:editId="3C07E112">
              <wp:simplePos x="0" y="0"/>
              <wp:positionH relativeFrom="page">
                <wp:posOffset>5686425</wp:posOffset>
              </wp:positionH>
              <wp:positionV relativeFrom="page">
                <wp:posOffset>10077450</wp:posOffset>
              </wp:positionV>
              <wp:extent cx="1002030" cy="193675"/>
              <wp:effectExtent l="0" t="0" r="0" b="0"/>
              <wp:wrapNone/>
              <wp:docPr id="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203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73E8" w:rsidRPr="00094BE6" w:rsidRDefault="003E73E8" w:rsidP="00594A4C">
                          <w:pPr>
                            <w:jc w:val="right"/>
                          </w:pPr>
                          <w:r w:rsidRPr="00094BE6">
                            <w:t xml:space="preserve">Side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A1ACE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 w:rsidRPr="00094BE6">
                            <w:t xml:space="preserve"> af </w:t>
                          </w:r>
                          <w:r w:rsidR="003B2C79">
                            <w:fldChar w:fldCharType="begin"/>
                          </w:r>
                          <w:r w:rsidR="003B2C79">
                            <w:instrText xml:space="preserve"> NUMPAGES </w:instrText>
                          </w:r>
                          <w:r w:rsidR="003B2C79">
                            <w:fldChar w:fldCharType="separate"/>
                          </w:r>
                          <w:r w:rsidR="009A1ACE">
                            <w:rPr>
                              <w:noProof/>
                            </w:rPr>
                            <w:t>4</w:t>
                          </w:r>
                          <w:r w:rsidR="003B2C79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447.75pt;margin-top:793.5pt;width:78.9pt;height:15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" filled="f" stroked="f">
              <v:textbox inset="0,0,0,0">
                <w:txbxContent>
                  <w:p w:rsidR="003E73E8" w:rsidRPr="00094BE6" w:rsidRDefault="003E73E8" w:rsidP="00594A4C">
                    <w:pPr>
                      <w:jc w:val="right"/>
                    </w:pPr>
                    <w:r w:rsidRPr="00094BE6">
                      <w:t xml:space="preserve">Side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A1ACE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 w:rsidRPr="00094BE6">
                      <w:t xml:space="preserve"> af </w:t>
                    </w:r>
                    <w:r w:rsidR="003B2C79">
                      <w:fldChar w:fldCharType="begin"/>
                    </w:r>
                    <w:r w:rsidR="003B2C79">
                      <w:instrText xml:space="preserve"> NUMPAGES </w:instrText>
                    </w:r>
                    <w:r w:rsidR="003B2C79">
                      <w:fldChar w:fldCharType="separate"/>
                    </w:r>
                    <w:r w:rsidR="009A1ACE">
                      <w:rPr>
                        <w:noProof/>
                      </w:rPr>
                      <w:t>4</w:t>
                    </w:r>
                    <w:r w:rsidR="003B2C79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C9D" w:rsidRDefault="00352C9D">
      <w:r>
        <w:separator/>
      </w:r>
    </w:p>
  </w:footnote>
  <w:footnote w:type="continuationSeparator" w:id="0">
    <w:p w:rsidR="00352C9D" w:rsidRDefault="00352C9D">
      <w:r>
        <w:continuationSeparator/>
      </w:r>
    </w:p>
  </w:footnote>
  <w:footnote w:id="1">
    <w:p w:rsidR="00E034EA" w:rsidRDefault="00E034EA" w:rsidP="00E034EA">
      <w:pPr>
        <w:rPr>
          <w:rStyle w:val="Fodnotehenvisning"/>
          <w:color w:val="403A33"/>
          <w:spacing w:val="23"/>
          <w:kern w:val="36"/>
          <w:sz w:val="18"/>
          <w:szCs w:val="18"/>
        </w:rPr>
      </w:pPr>
      <w:r>
        <w:rPr>
          <w:rStyle w:val="Fodnotehenvisning"/>
          <w:color w:val="403A33"/>
          <w:spacing w:val="23"/>
          <w:kern w:val="36"/>
        </w:rPr>
        <w:footnoteRef/>
      </w:r>
      <w:r>
        <w:rPr>
          <w:rStyle w:val="Fodnotehenvisning"/>
          <w:color w:val="403A33"/>
          <w:spacing w:val="23"/>
          <w:kern w:val="36"/>
        </w:rPr>
        <w:t xml:space="preserve"> </w:t>
      </w:r>
      <w:r>
        <w:rPr>
          <w:sz w:val="18"/>
          <w:szCs w:val="18"/>
        </w:rPr>
        <w:t>L</w:t>
      </w:r>
      <w:r w:rsidR="0092267E">
        <w:rPr>
          <w:sz w:val="18"/>
          <w:szCs w:val="18"/>
        </w:rPr>
        <w:t xml:space="preserve">ovbekendtgørelse </w:t>
      </w:r>
      <w:r>
        <w:rPr>
          <w:sz w:val="18"/>
          <w:szCs w:val="18"/>
        </w:rPr>
        <w:t>nr. 950 af 24/09/2009 om råstoffer med senere ændringer</w:t>
      </w:r>
      <w:r>
        <w:rPr>
          <w:rStyle w:val="Fodnotehenvisning"/>
          <w:color w:val="403A33"/>
          <w:spacing w:val="23"/>
          <w:kern w:val="36"/>
          <w:sz w:val="18"/>
          <w:szCs w:val="18"/>
        </w:rPr>
        <w:t>.</w:t>
      </w:r>
    </w:p>
  </w:footnote>
  <w:footnote w:id="2">
    <w:p w:rsidR="00E034EA" w:rsidRDefault="00E034EA" w:rsidP="00E034EA">
      <w:r>
        <w:rPr>
          <w:rStyle w:val="Fodnotehenvisning"/>
          <w:sz w:val="18"/>
          <w:szCs w:val="18"/>
        </w:rPr>
        <w:footnoteRef/>
      </w:r>
      <w:r>
        <w:rPr>
          <w:sz w:val="18"/>
          <w:szCs w:val="18"/>
        </w:rPr>
        <w:t xml:space="preserve"> Åbningstider: Mandag - Onsdag: 10.00 -15.00, </w:t>
      </w:r>
      <w:proofErr w:type="gramStart"/>
      <w:r>
        <w:rPr>
          <w:sz w:val="18"/>
          <w:szCs w:val="18"/>
        </w:rPr>
        <w:t>Torsdag</w:t>
      </w:r>
      <w:proofErr w:type="gramEnd"/>
      <w:r>
        <w:rPr>
          <w:sz w:val="18"/>
          <w:szCs w:val="18"/>
        </w:rPr>
        <w:t>: 10.00 -17.00 og Fredag: 10.00 - 13.00.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3E8" w:rsidRDefault="003E73E8">
    <w:r>
      <w:rPr>
        <w:noProof/>
      </w:rPr>
      <w:drawing>
        <wp:anchor distT="0" distB="0" distL="0" distR="0" simplePos="0" relativeHeight="251658240" behindDoc="1" locked="0" layoutInCell="1" allowOverlap="1" wp14:anchorId="46405672" wp14:editId="2D411D72">
          <wp:simplePos x="0" y="0"/>
          <wp:positionH relativeFrom="page">
            <wp:posOffset>5234305</wp:posOffset>
          </wp:positionH>
          <wp:positionV relativeFrom="page">
            <wp:posOffset>539750</wp:posOffset>
          </wp:positionV>
          <wp:extent cx="1828165" cy="712470"/>
          <wp:effectExtent l="0" t="0" r="0" b="0"/>
          <wp:wrapNone/>
          <wp:docPr id="5" name="logo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16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3E8" w:rsidRPr="00C961A7" w:rsidRDefault="00352C9D" w:rsidP="004C0BF8">
    <w:pPr>
      <w:spacing w:line="200" w:lineRule="atLeast"/>
      <w:rPr>
        <w:rFonts w:ascii="Neo Sans" w:hAnsi="Neo Sans"/>
        <w:sz w:val="24"/>
      </w:rPr>
    </w:pPr>
    <w:bookmarkStart w:id="16" w:name="bmkADAfdeling_2"/>
    <w:bookmarkEnd w:id="16"/>
    <w:r>
      <w:rPr>
        <w:rFonts w:ascii="Neo Sans" w:hAnsi="Neo Sans"/>
        <w:sz w:val="24"/>
      </w:rPr>
      <w:t>Miljø og Natur</w:t>
    </w:r>
  </w:p>
  <w:p w:rsidR="003E73E8" w:rsidRDefault="003E73E8" w:rsidP="00366942"/>
  <w:p w:rsidR="003E73E8" w:rsidRDefault="003E73E8" w:rsidP="00366942"/>
  <w:p w:rsidR="003E73E8" w:rsidRDefault="003E73E8" w:rsidP="00366942"/>
  <w:p w:rsidR="003E73E8" w:rsidRDefault="003E73E8" w:rsidP="00366942"/>
  <w:p w:rsidR="003E73E8" w:rsidRDefault="003E73E8" w:rsidP="00366942"/>
  <w:p w:rsidR="003E73E8" w:rsidRDefault="003E73E8" w:rsidP="00366942"/>
  <w:p w:rsidR="003E73E8" w:rsidRPr="0004491C" w:rsidRDefault="003E73E8" w:rsidP="007579A7">
    <w:pPr>
      <w:spacing w:line="340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3E8" w:rsidRPr="00C961A7" w:rsidRDefault="00352C9D" w:rsidP="00595D7E">
    <w:pPr>
      <w:spacing w:line="200" w:lineRule="atLeast"/>
      <w:rPr>
        <w:rFonts w:ascii="Neo Sans" w:hAnsi="Neo Sans"/>
        <w:sz w:val="24"/>
      </w:rPr>
    </w:pPr>
    <w:bookmarkStart w:id="17" w:name="bmkADAfdeling"/>
    <w:bookmarkEnd w:id="17"/>
    <w:r>
      <w:rPr>
        <w:rFonts w:ascii="Neo Sans" w:hAnsi="Neo Sans"/>
        <w:noProof/>
        <w:sz w:val="24"/>
      </w:rPr>
      <w:drawing>
        <wp:anchor distT="0" distB="0" distL="114300" distR="114300" simplePos="0" relativeHeight="251659264" behindDoc="1" locked="0" layoutInCell="1" allowOverlap="1" wp14:anchorId="0471FBD4" wp14:editId="23D6B881">
          <wp:simplePos x="0" y="0"/>
          <wp:positionH relativeFrom="page">
            <wp:posOffset>5234305</wp:posOffset>
          </wp:positionH>
          <wp:positionV relativeFrom="page">
            <wp:posOffset>539750</wp:posOffset>
          </wp:positionV>
          <wp:extent cx="1785937" cy="642937"/>
          <wp:effectExtent l="0" t="0" r="5080" b="5080"/>
          <wp:wrapNone/>
          <wp:docPr id="6" name="Billed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937" cy="6429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Neo Sans" w:hAnsi="Neo Sans"/>
        <w:sz w:val="24"/>
      </w:rPr>
      <w:t>Miljø og Natur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1C278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DC679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528F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3BA26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92C4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34D3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68DC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0044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F84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7F898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5E5CF5"/>
    <w:multiLevelType w:val="hybridMultilevel"/>
    <w:tmpl w:val="BAFE1D2A"/>
    <w:lvl w:ilvl="0" w:tplc="975C09A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 w:val="0"/>
        <w:i w:val="0"/>
        <w:sz w:val="18"/>
        <w:szCs w:val="18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6C47F4"/>
    <w:multiLevelType w:val="hybridMultilevel"/>
    <w:tmpl w:val="C4C8CC04"/>
    <w:lvl w:ilvl="0" w:tplc="8904CF64">
      <w:numFmt w:val="bullet"/>
      <w:lvlText w:val="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79509D"/>
    <w:multiLevelType w:val="hybridMultilevel"/>
    <w:tmpl w:val="509277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7622F3"/>
    <w:multiLevelType w:val="hybridMultilevel"/>
    <w:tmpl w:val="EE782326"/>
    <w:lvl w:ilvl="0" w:tplc="040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>
    <w:nsid w:val="49476A86"/>
    <w:multiLevelType w:val="hybridMultilevel"/>
    <w:tmpl w:val="3C8050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F217DC"/>
    <w:multiLevelType w:val="hybridMultilevel"/>
    <w:tmpl w:val="E31422D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B14F01"/>
    <w:multiLevelType w:val="hybridMultilevel"/>
    <w:tmpl w:val="4EC429CE"/>
    <w:lvl w:ilvl="0" w:tplc="816A2BC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2"/>
  </w:num>
  <w:num w:numId="14">
    <w:abstractNumId w:val="11"/>
  </w:num>
  <w:num w:numId="15">
    <w:abstractNumId w:val="13"/>
  </w:num>
  <w:num w:numId="16">
    <w:abstractNumId w:val="14"/>
  </w:num>
  <w:num w:numId="1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a-DK" w:vendorID="22" w:dllVersion="513" w:checkStyle="1"/>
  <w:activeWritingStyle w:appName="MSWord" w:lang="da-DK" w:vendorID="666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14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sDocument" w:val=" "/>
    <w:docVar w:name="OpenedFrom" w:val="AcadreAddIn"/>
  </w:docVars>
  <w:rsids>
    <w:rsidRoot w:val="00352C9D"/>
    <w:rsid w:val="00011ADB"/>
    <w:rsid w:val="000271C5"/>
    <w:rsid w:val="00036143"/>
    <w:rsid w:val="00041615"/>
    <w:rsid w:val="0004491C"/>
    <w:rsid w:val="00055508"/>
    <w:rsid w:val="0006176E"/>
    <w:rsid w:val="00073D1B"/>
    <w:rsid w:val="000741AC"/>
    <w:rsid w:val="000748DA"/>
    <w:rsid w:val="00092F8F"/>
    <w:rsid w:val="00094BE6"/>
    <w:rsid w:val="00096CD4"/>
    <w:rsid w:val="00097146"/>
    <w:rsid w:val="00097E8C"/>
    <w:rsid w:val="000A4E0E"/>
    <w:rsid w:val="000A7283"/>
    <w:rsid w:val="000B5BD5"/>
    <w:rsid w:val="000C5541"/>
    <w:rsid w:val="000D01A8"/>
    <w:rsid w:val="000D253F"/>
    <w:rsid w:val="000D506E"/>
    <w:rsid w:val="000E7833"/>
    <w:rsid w:val="000F24A5"/>
    <w:rsid w:val="00113AB5"/>
    <w:rsid w:val="001226CE"/>
    <w:rsid w:val="00127167"/>
    <w:rsid w:val="00127598"/>
    <w:rsid w:val="00130D28"/>
    <w:rsid w:val="001320D7"/>
    <w:rsid w:val="00146F7E"/>
    <w:rsid w:val="00151BD8"/>
    <w:rsid w:val="00155945"/>
    <w:rsid w:val="00155C30"/>
    <w:rsid w:val="0015792C"/>
    <w:rsid w:val="00165579"/>
    <w:rsid w:val="001655F9"/>
    <w:rsid w:val="00171BBE"/>
    <w:rsid w:val="00182DB7"/>
    <w:rsid w:val="00187115"/>
    <w:rsid w:val="00191B90"/>
    <w:rsid w:val="00193379"/>
    <w:rsid w:val="00194045"/>
    <w:rsid w:val="001A2CE8"/>
    <w:rsid w:val="001A403C"/>
    <w:rsid w:val="001B258A"/>
    <w:rsid w:val="001C1AC8"/>
    <w:rsid w:val="001D181C"/>
    <w:rsid w:val="001E0EFC"/>
    <w:rsid w:val="00201A9F"/>
    <w:rsid w:val="00221D5A"/>
    <w:rsid w:val="00223994"/>
    <w:rsid w:val="002335CA"/>
    <w:rsid w:val="00247B2B"/>
    <w:rsid w:val="00251F57"/>
    <w:rsid w:val="00272BE4"/>
    <w:rsid w:val="00292C02"/>
    <w:rsid w:val="002A1915"/>
    <w:rsid w:val="002B2C89"/>
    <w:rsid w:val="002C35B7"/>
    <w:rsid w:val="002C4188"/>
    <w:rsid w:val="002D0695"/>
    <w:rsid w:val="002E1306"/>
    <w:rsid w:val="00305A99"/>
    <w:rsid w:val="00321E6E"/>
    <w:rsid w:val="0032488E"/>
    <w:rsid w:val="003314FC"/>
    <w:rsid w:val="00334E54"/>
    <w:rsid w:val="003359D6"/>
    <w:rsid w:val="00352C9D"/>
    <w:rsid w:val="00355BC5"/>
    <w:rsid w:val="00363CE8"/>
    <w:rsid w:val="00365027"/>
    <w:rsid w:val="003665FA"/>
    <w:rsid w:val="00366942"/>
    <w:rsid w:val="00375174"/>
    <w:rsid w:val="00387624"/>
    <w:rsid w:val="003946F3"/>
    <w:rsid w:val="003A7ECE"/>
    <w:rsid w:val="003B2C79"/>
    <w:rsid w:val="003C6942"/>
    <w:rsid w:val="003D143A"/>
    <w:rsid w:val="003D48EC"/>
    <w:rsid w:val="003E265B"/>
    <w:rsid w:val="003E73E8"/>
    <w:rsid w:val="003F04F2"/>
    <w:rsid w:val="003F5A6B"/>
    <w:rsid w:val="004037B2"/>
    <w:rsid w:val="00412437"/>
    <w:rsid w:val="0041384B"/>
    <w:rsid w:val="0041490E"/>
    <w:rsid w:val="00454666"/>
    <w:rsid w:val="00472968"/>
    <w:rsid w:val="00476370"/>
    <w:rsid w:val="00497646"/>
    <w:rsid w:val="004A3839"/>
    <w:rsid w:val="004B1D99"/>
    <w:rsid w:val="004B1FCF"/>
    <w:rsid w:val="004C0BF8"/>
    <w:rsid w:val="004C3A60"/>
    <w:rsid w:val="004F2B3D"/>
    <w:rsid w:val="004F41B9"/>
    <w:rsid w:val="004F7541"/>
    <w:rsid w:val="00524725"/>
    <w:rsid w:val="00524EBB"/>
    <w:rsid w:val="005306D7"/>
    <w:rsid w:val="005815DB"/>
    <w:rsid w:val="00593DF7"/>
    <w:rsid w:val="00594A4C"/>
    <w:rsid w:val="0059548C"/>
    <w:rsid w:val="00595D7E"/>
    <w:rsid w:val="00596564"/>
    <w:rsid w:val="005A0947"/>
    <w:rsid w:val="005A1EEC"/>
    <w:rsid w:val="005A73B7"/>
    <w:rsid w:val="005B07BE"/>
    <w:rsid w:val="005B2335"/>
    <w:rsid w:val="005E22ED"/>
    <w:rsid w:val="005F562F"/>
    <w:rsid w:val="006004F5"/>
    <w:rsid w:val="006048C9"/>
    <w:rsid w:val="00605317"/>
    <w:rsid w:val="00620C94"/>
    <w:rsid w:val="00630A56"/>
    <w:rsid w:val="00662D5F"/>
    <w:rsid w:val="006654C4"/>
    <w:rsid w:val="006779B3"/>
    <w:rsid w:val="006817B0"/>
    <w:rsid w:val="00690C8A"/>
    <w:rsid w:val="00692AAF"/>
    <w:rsid w:val="00693B00"/>
    <w:rsid w:val="00693E5B"/>
    <w:rsid w:val="007049C1"/>
    <w:rsid w:val="0071451C"/>
    <w:rsid w:val="00714CBA"/>
    <w:rsid w:val="007227A0"/>
    <w:rsid w:val="00725EE9"/>
    <w:rsid w:val="007411D5"/>
    <w:rsid w:val="00747A71"/>
    <w:rsid w:val="007569FC"/>
    <w:rsid w:val="00756C84"/>
    <w:rsid w:val="007579A7"/>
    <w:rsid w:val="00771160"/>
    <w:rsid w:val="0077164C"/>
    <w:rsid w:val="00776173"/>
    <w:rsid w:val="007934FB"/>
    <w:rsid w:val="00795EE0"/>
    <w:rsid w:val="007A339E"/>
    <w:rsid w:val="007A6385"/>
    <w:rsid w:val="007B4E85"/>
    <w:rsid w:val="007F51C4"/>
    <w:rsid w:val="007F7C97"/>
    <w:rsid w:val="00814915"/>
    <w:rsid w:val="00816397"/>
    <w:rsid w:val="0082471D"/>
    <w:rsid w:val="008419A3"/>
    <w:rsid w:val="00856D0C"/>
    <w:rsid w:val="00863F5A"/>
    <w:rsid w:val="00866F04"/>
    <w:rsid w:val="008701DD"/>
    <w:rsid w:val="00871F9A"/>
    <w:rsid w:val="00872CAF"/>
    <w:rsid w:val="00881274"/>
    <w:rsid w:val="00890E5E"/>
    <w:rsid w:val="008A3C2C"/>
    <w:rsid w:val="008D5B1B"/>
    <w:rsid w:val="008D5DF4"/>
    <w:rsid w:val="008E23C8"/>
    <w:rsid w:val="008F50B8"/>
    <w:rsid w:val="0090309C"/>
    <w:rsid w:val="00903ED7"/>
    <w:rsid w:val="0091667C"/>
    <w:rsid w:val="0092267E"/>
    <w:rsid w:val="00924836"/>
    <w:rsid w:val="0093503D"/>
    <w:rsid w:val="009456F7"/>
    <w:rsid w:val="00950219"/>
    <w:rsid w:val="00956051"/>
    <w:rsid w:val="00972B44"/>
    <w:rsid w:val="0098451D"/>
    <w:rsid w:val="00995963"/>
    <w:rsid w:val="00995E2A"/>
    <w:rsid w:val="009A1ACE"/>
    <w:rsid w:val="009B5E95"/>
    <w:rsid w:val="009C2F29"/>
    <w:rsid w:val="009C7715"/>
    <w:rsid w:val="009D2B4E"/>
    <w:rsid w:val="009D5E20"/>
    <w:rsid w:val="009D6052"/>
    <w:rsid w:val="009E6537"/>
    <w:rsid w:val="009F63F3"/>
    <w:rsid w:val="00A02B34"/>
    <w:rsid w:val="00A109FE"/>
    <w:rsid w:val="00A11451"/>
    <w:rsid w:val="00A11B5B"/>
    <w:rsid w:val="00A16075"/>
    <w:rsid w:val="00A201F7"/>
    <w:rsid w:val="00A237E7"/>
    <w:rsid w:val="00A303C5"/>
    <w:rsid w:val="00A406B6"/>
    <w:rsid w:val="00A60218"/>
    <w:rsid w:val="00A66CDE"/>
    <w:rsid w:val="00A714DE"/>
    <w:rsid w:val="00AA25AD"/>
    <w:rsid w:val="00AA495C"/>
    <w:rsid w:val="00AB2204"/>
    <w:rsid w:val="00AB4A3F"/>
    <w:rsid w:val="00AB6E57"/>
    <w:rsid w:val="00AC5FC4"/>
    <w:rsid w:val="00AD1A7F"/>
    <w:rsid w:val="00AD49E7"/>
    <w:rsid w:val="00AF2561"/>
    <w:rsid w:val="00AF720C"/>
    <w:rsid w:val="00AF7553"/>
    <w:rsid w:val="00B13940"/>
    <w:rsid w:val="00B13F97"/>
    <w:rsid w:val="00B3115E"/>
    <w:rsid w:val="00B31166"/>
    <w:rsid w:val="00B3255B"/>
    <w:rsid w:val="00B375CC"/>
    <w:rsid w:val="00B42C5A"/>
    <w:rsid w:val="00B5491F"/>
    <w:rsid w:val="00B74F02"/>
    <w:rsid w:val="00B76056"/>
    <w:rsid w:val="00B80784"/>
    <w:rsid w:val="00B854A1"/>
    <w:rsid w:val="00B87083"/>
    <w:rsid w:val="00BA37C4"/>
    <w:rsid w:val="00BB102B"/>
    <w:rsid w:val="00BD11DF"/>
    <w:rsid w:val="00BD7588"/>
    <w:rsid w:val="00BE106D"/>
    <w:rsid w:val="00BE48D4"/>
    <w:rsid w:val="00C11EE3"/>
    <w:rsid w:val="00C14D9B"/>
    <w:rsid w:val="00C20DDD"/>
    <w:rsid w:val="00C213D4"/>
    <w:rsid w:val="00C22E4F"/>
    <w:rsid w:val="00C27A43"/>
    <w:rsid w:val="00C33B02"/>
    <w:rsid w:val="00C45A1C"/>
    <w:rsid w:val="00C561D1"/>
    <w:rsid w:val="00C83CD3"/>
    <w:rsid w:val="00C84DC8"/>
    <w:rsid w:val="00C961A7"/>
    <w:rsid w:val="00CA5F22"/>
    <w:rsid w:val="00CA7803"/>
    <w:rsid w:val="00CD0E88"/>
    <w:rsid w:val="00CD55F9"/>
    <w:rsid w:val="00CE3294"/>
    <w:rsid w:val="00CE70F0"/>
    <w:rsid w:val="00CF1E0C"/>
    <w:rsid w:val="00CF3541"/>
    <w:rsid w:val="00D01753"/>
    <w:rsid w:val="00D06506"/>
    <w:rsid w:val="00D07908"/>
    <w:rsid w:val="00D1157C"/>
    <w:rsid w:val="00D23AAC"/>
    <w:rsid w:val="00D24FAC"/>
    <w:rsid w:val="00D40E62"/>
    <w:rsid w:val="00D4372A"/>
    <w:rsid w:val="00D53CB4"/>
    <w:rsid w:val="00D672F4"/>
    <w:rsid w:val="00D700D8"/>
    <w:rsid w:val="00D71B99"/>
    <w:rsid w:val="00D71E3A"/>
    <w:rsid w:val="00D91543"/>
    <w:rsid w:val="00DA14CC"/>
    <w:rsid w:val="00DB41CD"/>
    <w:rsid w:val="00DB4441"/>
    <w:rsid w:val="00DC7424"/>
    <w:rsid w:val="00DD55E0"/>
    <w:rsid w:val="00DD6608"/>
    <w:rsid w:val="00DF3E41"/>
    <w:rsid w:val="00DF522C"/>
    <w:rsid w:val="00DF5DA7"/>
    <w:rsid w:val="00E00F60"/>
    <w:rsid w:val="00E034EA"/>
    <w:rsid w:val="00E052CD"/>
    <w:rsid w:val="00E511FE"/>
    <w:rsid w:val="00E5282A"/>
    <w:rsid w:val="00E6133E"/>
    <w:rsid w:val="00E72C2F"/>
    <w:rsid w:val="00E72F18"/>
    <w:rsid w:val="00E80CC9"/>
    <w:rsid w:val="00E95767"/>
    <w:rsid w:val="00EB7519"/>
    <w:rsid w:val="00EC135E"/>
    <w:rsid w:val="00EC51FB"/>
    <w:rsid w:val="00EE629B"/>
    <w:rsid w:val="00EE6E90"/>
    <w:rsid w:val="00F04347"/>
    <w:rsid w:val="00F15A20"/>
    <w:rsid w:val="00F328D0"/>
    <w:rsid w:val="00F37DF9"/>
    <w:rsid w:val="00F421FE"/>
    <w:rsid w:val="00F60A61"/>
    <w:rsid w:val="00F6436D"/>
    <w:rsid w:val="00F65159"/>
    <w:rsid w:val="00F678CC"/>
    <w:rsid w:val="00F67C87"/>
    <w:rsid w:val="00F70CC2"/>
    <w:rsid w:val="00F833D8"/>
    <w:rsid w:val="00F8403F"/>
    <w:rsid w:val="00F87571"/>
    <w:rsid w:val="00F975FF"/>
    <w:rsid w:val="00F97639"/>
    <w:rsid w:val="00FB3181"/>
    <w:rsid w:val="00FC1C2A"/>
    <w:rsid w:val="00FC6B05"/>
    <w:rsid w:val="00FC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963"/>
    <w:pPr>
      <w:spacing w:line="260" w:lineRule="atLeast"/>
    </w:pPr>
    <w:rPr>
      <w:rFonts w:ascii="Georgia" w:hAnsi="Georgia"/>
      <w:sz w:val="22"/>
      <w:szCs w:val="24"/>
    </w:rPr>
  </w:style>
  <w:style w:type="paragraph" w:styleId="Overskrift1">
    <w:name w:val="heading 1"/>
    <w:basedOn w:val="Normal"/>
    <w:next w:val="Normal"/>
    <w:qFormat/>
    <w:rsid w:val="007B4E85"/>
    <w:pPr>
      <w:outlineLvl w:val="0"/>
    </w:pPr>
    <w:rPr>
      <w:b/>
    </w:rPr>
  </w:style>
  <w:style w:type="paragraph" w:styleId="Overskrift2">
    <w:name w:val="heading 2"/>
    <w:basedOn w:val="Overskrift1"/>
    <w:next w:val="Normal"/>
    <w:link w:val="Overskrift2Tegn"/>
    <w:qFormat/>
    <w:rsid w:val="007B4E85"/>
    <w:pPr>
      <w:outlineLvl w:val="1"/>
    </w:pPr>
  </w:style>
  <w:style w:type="paragraph" w:styleId="Overskrift3">
    <w:name w:val="heading 3"/>
    <w:basedOn w:val="Overskrift2"/>
    <w:next w:val="Normal"/>
    <w:qFormat/>
    <w:rsid w:val="00D4372A"/>
    <w:pPr>
      <w:outlineLvl w:val="2"/>
    </w:pPr>
    <w:rPr>
      <w:b w:val="0"/>
    </w:rPr>
  </w:style>
  <w:style w:type="paragraph" w:styleId="Overskrift4">
    <w:name w:val="heading 4"/>
    <w:basedOn w:val="Overskrift3"/>
    <w:next w:val="Normal"/>
    <w:qFormat/>
    <w:rsid w:val="007411D5"/>
    <w:pPr>
      <w:outlineLvl w:val="3"/>
    </w:pPr>
  </w:style>
  <w:style w:type="paragraph" w:styleId="Overskrift5">
    <w:name w:val="heading 5"/>
    <w:basedOn w:val="Overskrift4"/>
    <w:next w:val="Normal"/>
    <w:qFormat/>
    <w:rsid w:val="007411D5"/>
    <w:pPr>
      <w:outlineLvl w:val="4"/>
    </w:pPr>
  </w:style>
  <w:style w:type="paragraph" w:styleId="Overskrift6">
    <w:name w:val="heading 6"/>
    <w:basedOn w:val="Overskrift5"/>
    <w:next w:val="Normal"/>
    <w:qFormat/>
    <w:rsid w:val="007411D5"/>
    <w:pPr>
      <w:outlineLvl w:val="5"/>
    </w:pPr>
  </w:style>
  <w:style w:type="paragraph" w:styleId="Overskrift7">
    <w:name w:val="heading 7"/>
    <w:basedOn w:val="Overskrift6"/>
    <w:next w:val="Normal"/>
    <w:qFormat/>
    <w:rsid w:val="007411D5"/>
    <w:pPr>
      <w:outlineLvl w:val="6"/>
    </w:pPr>
  </w:style>
  <w:style w:type="paragraph" w:styleId="Overskrift8">
    <w:name w:val="heading 8"/>
    <w:basedOn w:val="Overskrift7"/>
    <w:next w:val="Normal"/>
    <w:qFormat/>
    <w:rsid w:val="007411D5"/>
    <w:pPr>
      <w:outlineLvl w:val="7"/>
    </w:pPr>
  </w:style>
  <w:style w:type="paragraph" w:styleId="Overskrift9">
    <w:name w:val="heading 9"/>
    <w:basedOn w:val="Overskrift8"/>
    <w:next w:val="Normal"/>
    <w:qFormat/>
    <w:rsid w:val="007411D5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ssensOverskrift1">
    <w:name w:val="AssensOverskrift_1"/>
    <w:next w:val="Normal"/>
    <w:qFormat/>
    <w:rsid w:val="00995963"/>
    <w:pPr>
      <w:spacing w:line="260" w:lineRule="atLeast"/>
    </w:pPr>
    <w:rPr>
      <w:rFonts w:ascii="Georgia" w:hAnsi="Georgia"/>
      <w:b/>
      <w:sz w:val="22"/>
      <w:szCs w:val="24"/>
    </w:rPr>
  </w:style>
  <w:style w:type="paragraph" w:customStyle="1" w:styleId="AssensOverskrift2">
    <w:name w:val="AssensOverskrift_2"/>
    <w:next w:val="Normal"/>
    <w:qFormat/>
    <w:rsid w:val="00995963"/>
    <w:pPr>
      <w:spacing w:line="260" w:lineRule="atLeast"/>
      <w:jc w:val="both"/>
    </w:pPr>
    <w:rPr>
      <w:rFonts w:ascii="Georgia" w:hAnsi="Georgia"/>
      <w:b/>
      <w:sz w:val="24"/>
      <w:szCs w:val="24"/>
    </w:rPr>
  </w:style>
  <w:style w:type="paragraph" w:customStyle="1" w:styleId="AssensOverskrift3">
    <w:name w:val="AssensOverskrift_3"/>
    <w:next w:val="Normal"/>
    <w:qFormat/>
    <w:rsid w:val="00995963"/>
    <w:pPr>
      <w:spacing w:line="260" w:lineRule="atLeast"/>
    </w:pPr>
    <w:rPr>
      <w:rFonts w:ascii="Georgia" w:hAnsi="Georgia"/>
      <w:b/>
      <w:sz w:val="36"/>
      <w:szCs w:val="24"/>
    </w:rPr>
  </w:style>
  <w:style w:type="paragraph" w:customStyle="1" w:styleId="AssensBrdtekst1">
    <w:name w:val="AssensBrødtekst_1"/>
    <w:qFormat/>
    <w:rsid w:val="00995963"/>
    <w:pPr>
      <w:spacing w:line="260" w:lineRule="atLeast"/>
    </w:pPr>
    <w:rPr>
      <w:rFonts w:ascii="Georgia" w:hAnsi="Georgia"/>
      <w:sz w:val="22"/>
      <w:szCs w:val="24"/>
    </w:rPr>
  </w:style>
  <w:style w:type="paragraph" w:styleId="Sidefod">
    <w:name w:val="footer"/>
    <w:basedOn w:val="Normal"/>
    <w:link w:val="SidefodTegn"/>
    <w:uiPriority w:val="99"/>
    <w:unhideWhenUsed/>
    <w:rsid w:val="00352C9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52C9D"/>
    <w:rPr>
      <w:rFonts w:ascii="Georgia" w:hAnsi="Georgia"/>
      <w:sz w:val="22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52C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52C9D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AD49E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A25AD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rsid w:val="00E034EA"/>
    <w:rPr>
      <w:rFonts w:ascii="Georgia" w:hAnsi="Georgia"/>
      <w:b/>
      <w:sz w:val="22"/>
      <w:szCs w:val="24"/>
    </w:rPr>
  </w:style>
  <w:style w:type="character" w:styleId="Fodnotehenvisning">
    <w:name w:val="footnote reference"/>
    <w:basedOn w:val="Standardskrifttypeiafsnit"/>
    <w:semiHidden/>
    <w:unhideWhenUsed/>
    <w:rsid w:val="00E034EA"/>
    <w:rPr>
      <w:vertAlign w:val="superscript"/>
    </w:rPr>
  </w:style>
  <w:style w:type="character" w:customStyle="1" w:styleId="default">
    <w:name w:val="default"/>
    <w:basedOn w:val="Standardskrifttypeiafsnit"/>
    <w:rsid w:val="00E034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963"/>
    <w:pPr>
      <w:spacing w:line="260" w:lineRule="atLeast"/>
    </w:pPr>
    <w:rPr>
      <w:rFonts w:ascii="Georgia" w:hAnsi="Georgia"/>
      <w:sz w:val="22"/>
      <w:szCs w:val="24"/>
    </w:rPr>
  </w:style>
  <w:style w:type="paragraph" w:styleId="Overskrift1">
    <w:name w:val="heading 1"/>
    <w:basedOn w:val="Normal"/>
    <w:next w:val="Normal"/>
    <w:qFormat/>
    <w:rsid w:val="007B4E85"/>
    <w:pPr>
      <w:outlineLvl w:val="0"/>
    </w:pPr>
    <w:rPr>
      <w:b/>
    </w:rPr>
  </w:style>
  <w:style w:type="paragraph" w:styleId="Overskrift2">
    <w:name w:val="heading 2"/>
    <w:basedOn w:val="Overskrift1"/>
    <w:next w:val="Normal"/>
    <w:link w:val="Overskrift2Tegn"/>
    <w:qFormat/>
    <w:rsid w:val="007B4E85"/>
    <w:pPr>
      <w:outlineLvl w:val="1"/>
    </w:pPr>
  </w:style>
  <w:style w:type="paragraph" w:styleId="Overskrift3">
    <w:name w:val="heading 3"/>
    <w:basedOn w:val="Overskrift2"/>
    <w:next w:val="Normal"/>
    <w:qFormat/>
    <w:rsid w:val="00D4372A"/>
    <w:pPr>
      <w:outlineLvl w:val="2"/>
    </w:pPr>
    <w:rPr>
      <w:b w:val="0"/>
    </w:rPr>
  </w:style>
  <w:style w:type="paragraph" w:styleId="Overskrift4">
    <w:name w:val="heading 4"/>
    <w:basedOn w:val="Overskrift3"/>
    <w:next w:val="Normal"/>
    <w:qFormat/>
    <w:rsid w:val="007411D5"/>
    <w:pPr>
      <w:outlineLvl w:val="3"/>
    </w:pPr>
  </w:style>
  <w:style w:type="paragraph" w:styleId="Overskrift5">
    <w:name w:val="heading 5"/>
    <w:basedOn w:val="Overskrift4"/>
    <w:next w:val="Normal"/>
    <w:qFormat/>
    <w:rsid w:val="007411D5"/>
    <w:pPr>
      <w:outlineLvl w:val="4"/>
    </w:pPr>
  </w:style>
  <w:style w:type="paragraph" w:styleId="Overskrift6">
    <w:name w:val="heading 6"/>
    <w:basedOn w:val="Overskrift5"/>
    <w:next w:val="Normal"/>
    <w:qFormat/>
    <w:rsid w:val="007411D5"/>
    <w:pPr>
      <w:outlineLvl w:val="5"/>
    </w:pPr>
  </w:style>
  <w:style w:type="paragraph" w:styleId="Overskrift7">
    <w:name w:val="heading 7"/>
    <w:basedOn w:val="Overskrift6"/>
    <w:next w:val="Normal"/>
    <w:qFormat/>
    <w:rsid w:val="007411D5"/>
    <w:pPr>
      <w:outlineLvl w:val="6"/>
    </w:pPr>
  </w:style>
  <w:style w:type="paragraph" w:styleId="Overskrift8">
    <w:name w:val="heading 8"/>
    <w:basedOn w:val="Overskrift7"/>
    <w:next w:val="Normal"/>
    <w:qFormat/>
    <w:rsid w:val="007411D5"/>
    <w:pPr>
      <w:outlineLvl w:val="7"/>
    </w:pPr>
  </w:style>
  <w:style w:type="paragraph" w:styleId="Overskrift9">
    <w:name w:val="heading 9"/>
    <w:basedOn w:val="Overskrift8"/>
    <w:next w:val="Normal"/>
    <w:qFormat/>
    <w:rsid w:val="007411D5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ssensOverskrift1">
    <w:name w:val="AssensOverskrift_1"/>
    <w:next w:val="Normal"/>
    <w:qFormat/>
    <w:rsid w:val="00995963"/>
    <w:pPr>
      <w:spacing w:line="260" w:lineRule="atLeast"/>
    </w:pPr>
    <w:rPr>
      <w:rFonts w:ascii="Georgia" w:hAnsi="Georgia"/>
      <w:b/>
      <w:sz w:val="22"/>
      <w:szCs w:val="24"/>
    </w:rPr>
  </w:style>
  <w:style w:type="paragraph" w:customStyle="1" w:styleId="AssensOverskrift2">
    <w:name w:val="AssensOverskrift_2"/>
    <w:next w:val="Normal"/>
    <w:qFormat/>
    <w:rsid w:val="00995963"/>
    <w:pPr>
      <w:spacing w:line="260" w:lineRule="atLeast"/>
      <w:jc w:val="both"/>
    </w:pPr>
    <w:rPr>
      <w:rFonts w:ascii="Georgia" w:hAnsi="Georgia"/>
      <w:b/>
      <w:sz w:val="24"/>
      <w:szCs w:val="24"/>
    </w:rPr>
  </w:style>
  <w:style w:type="paragraph" w:customStyle="1" w:styleId="AssensOverskrift3">
    <w:name w:val="AssensOverskrift_3"/>
    <w:next w:val="Normal"/>
    <w:qFormat/>
    <w:rsid w:val="00995963"/>
    <w:pPr>
      <w:spacing w:line="260" w:lineRule="atLeast"/>
    </w:pPr>
    <w:rPr>
      <w:rFonts w:ascii="Georgia" w:hAnsi="Georgia"/>
      <w:b/>
      <w:sz w:val="36"/>
      <w:szCs w:val="24"/>
    </w:rPr>
  </w:style>
  <w:style w:type="paragraph" w:customStyle="1" w:styleId="AssensBrdtekst1">
    <w:name w:val="AssensBrødtekst_1"/>
    <w:qFormat/>
    <w:rsid w:val="00995963"/>
    <w:pPr>
      <w:spacing w:line="260" w:lineRule="atLeast"/>
    </w:pPr>
    <w:rPr>
      <w:rFonts w:ascii="Georgia" w:hAnsi="Georgia"/>
      <w:sz w:val="22"/>
      <w:szCs w:val="24"/>
    </w:rPr>
  </w:style>
  <w:style w:type="paragraph" w:styleId="Sidefod">
    <w:name w:val="footer"/>
    <w:basedOn w:val="Normal"/>
    <w:link w:val="SidefodTegn"/>
    <w:uiPriority w:val="99"/>
    <w:unhideWhenUsed/>
    <w:rsid w:val="00352C9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52C9D"/>
    <w:rPr>
      <w:rFonts w:ascii="Georgia" w:hAnsi="Georgia"/>
      <w:sz w:val="22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52C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52C9D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AD49E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A25AD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rsid w:val="00E034EA"/>
    <w:rPr>
      <w:rFonts w:ascii="Georgia" w:hAnsi="Georgia"/>
      <w:b/>
      <w:sz w:val="22"/>
      <w:szCs w:val="24"/>
    </w:rPr>
  </w:style>
  <w:style w:type="character" w:styleId="Fodnotehenvisning">
    <w:name w:val="footnote reference"/>
    <w:basedOn w:val="Standardskrifttypeiafsnit"/>
    <w:semiHidden/>
    <w:unhideWhenUsed/>
    <w:rsid w:val="00E034EA"/>
    <w:rPr>
      <w:vertAlign w:val="superscript"/>
    </w:rPr>
  </w:style>
  <w:style w:type="character" w:customStyle="1" w:styleId="default">
    <w:name w:val="default"/>
    <w:basedOn w:val="Standardskrifttypeiafsnit"/>
    <w:rsid w:val="00E03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6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syddanmark.dk/wm338685" TargetMode="External"/><Relationship Id="rId13" Type="http://schemas.openxmlformats.org/officeDocument/2006/relationships/hyperlink" Target="mailto:dn@dn.dk" TargetMode="External"/><Relationship Id="rId18" Type="http://schemas.openxmlformats.org/officeDocument/2006/relationships/hyperlink" Target="mailto:natur@dof.dk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kontakt@regionsyddanmark.dk" TargetMode="External"/><Relationship Id="rId17" Type="http://schemas.openxmlformats.org/officeDocument/2006/relationships/hyperlink" Target="mailto:dbotf@mail.tele.d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ost@naturama.dk" TargetMode="External"/><Relationship Id="rId20" Type="http://schemas.openxmlformats.org/officeDocument/2006/relationships/hyperlink" Target="mailto:fr@friluftsraadet.d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kan@assens.dk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museum@odense.dk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nmkn.dk/vejledninger/gebyrvejledning" TargetMode="External"/><Relationship Id="rId19" Type="http://schemas.openxmlformats.org/officeDocument/2006/relationships/hyperlink" Target="mailto:post@kulturarv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sens@assens.dk" TargetMode="External"/><Relationship Id="rId14" Type="http://schemas.openxmlformats.org/officeDocument/2006/relationships/hyperlink" Target="mailto:syddanmark@statsforvaltning.dk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DS_DynamiskSkabelon_2010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240</TotalTime>
  <Pages>4</Pages>
  <Words>751</Words>
  <Characters>5425</Characters>
  <Application>Microsoft Office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Sags id:</vt:lpstr>
      <vt:lpstr>[Navn og adresse]</vt:lpstr>
    </vt:vector>
  </TitlesOfParts>
  <Company/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Sags id:</dc:title>
  <dc:creator>Rikke Kirk Andersen</dc:creator>
  <cp:lastModifiedBy>Rikke Kirk Andersen</cp:lastModifiedBy>
  <cp:revision>9</cp:revision>
  <cp:lastPrinted>1900-12-31T23:00:00Z</cp:lastPrinted>
  <dcterms:created xsi:type="dcterms:W3CDTF">2012-12-19T10:10:00Z</dcterms:created>
  <dcterms:modified xsi:type="dcterms:W3CDTF">2012-12-21T07:56:00Z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S_skabelon">
    <vt:bool>true</vt:bool>
  </property>
  <property fmtid="{D5CDD505-2E9C-101B-9397-08002B2CF9AE}" pid="3" name="tds_doc2mail">
    <vt:lpwstr>0</vt:lpwstr>
  </property>
  <property fmtid="{D5CDD505-2E9C-101B-9397-08002B2CF9AE}" pid="4" name="TDS_Template">
    <vt:lpwstr>Brev.dotm</vt:lpwstr>
  </property>
  <property fmtid="{D5CDD505-2E9C-101B-9397-08002B2CF9AE}" pid="5" name="d2m_PersonnrCVR">
    <vt:lpwstr/>
  </property>
  <property fmtid="{D5CDD505-2E9C-101B-9397-08002B2CF9AE}" pid="6" name="d2m_Identtype">
    <vt:lpwstr/>
  </property>
  <property fmtid="{D5CDD505-2E9C-101B-9397-08002B2CF9AE}" pid="7" name="d2m_Overskrift">
    <vt:lpwstr/>
  </property>
  <property fmtid="{D5CDD505-2E9C-101B-9397-08002B2CF9AE}" pid="8" name="d2m_Beskrivelse">
    <vt:lpwstr/>
  </property>
  <property fmtid="{D5CDD505-2E9C-101B-9397-08002B2CF9AE}" pid="9" name="d2m_SagsIdent">
    <vt:lpwstr/>
  </property>
  <property fmtid="{D5CDD505-2E9C-101B-9397-08002B2CF9AE}" pid="10" name="d2m_Fagområde">
    <vt:lpwstr/>
  </property>
</Properties>
</file>