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E5" w:rsidRPr="0051234F" w:rsidRDefault="00AA3BE9" w:rsidP="007119F4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51234F">
        <w:rPr>
          <w:rFonts w:ascii="Times New Roman" w:hAnsi="Times New Roman" w:cs="Times New Roman"/>
          <w:b/>
          <w:sz w:val="24"/>
          <w:szCs w:val="24"/>
        </w:rPr>
        <w:t>Til</w:t>
      </w:r>
      <w:r w:rsidR="009D5D25" w:rsidRPr="0051234F">
        <w:rPr>
          <w:rFonts w:ascii="Times New Roman" w:hAnsi="Times New Roman" w:cs="Times New Roman"/>
          <w:b/>
          <w:sz w:val="24"/>
          <w:szCs w:val="24"/>
        </w:rPr>
        <w:t xml:space="preserve"> Dansk Botanisk Forening</w:t>
      </w:r>
      <w:r w:rsidR="0051234F">
        <w:rPr>
          <w:rFonts w:ascii="Times New Roman" w:hAnsi="Times New Roman" w:cs="Times New Roman"/>
          <w:b/>
          <w:sz w:val="24"/>
          <w:szCs w:val="24"/>
        </w:rPr>
        <w:tab/>
      </w:r>
      <w:r w:rsidR="0051234F">
        <w:rPr>
          <w:rFonts w:ascii="Times New Roman" w:hAnsi="Times New Roman" w:cs="Times New Roman"/>
          <w:b/>
          <w:sz w:val="24"/>
          <w:szCs w:val="24"/>
        </w:rPr>
        <w:tab/>
      </w:r>
      <w:r w:rsidR="003B7965">
        <w:rPr>
          <w:rFonts w:ascii="Times New Roman" w:hAnsi="Times New Roman" w:cs="Times New Roman"/>
          <w:b/>
          <w:sz w:val="24"/>
          <w:szCs w:val="24"/>
        </w:rPr>
        <w:t xml:space="preserve">København, </w:t>
      </w:r>
      <w:r w:rsidR="0051234F">
        <w:rPr>
          <w:rFonts w:ascii="Times New Roman" w:hAnsi="Times New Roman" w:cs="Times New Roman"/>
          <w:b/>
          <w:sz w:val="24"/>
          <w:szCs w:val="24"/>
        </w:rPr>
        <w:t>2. april 2013</w:t>
      </w:r>
    </w:p>
    <w:p w:rsidR="003B7965" w:rsidRPr="003B7965" w:rsidRDefault="003B7965" w:rsidP="007119F4">
      <w:pPr>
        <w:spacing w:after="12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B7965">
        <w:rPr>
          <w:rFonts w:ascii="Times New Roman" w:hAnsi="Times New Roman" w:cs="Times New Roman"/>
          <w:b/>
          <w:sz w:val="24"/>
          <w:szCs w:val="24"/>
        </w:rPr>
        <w:t>Potentielt giftige mikroalger i Arktis</w:t>
      </w:r>
    </w:p>
    <w:p w:rsidR="00562C6C" w:rsidRDefault="00AA3BE9" w:rsidP="007119F4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Undertegnede,</w:t>
      </w:r>
      <w:r w:rsidR="009D5D25">
        <w:rPr>
          <w:rFonts w:ascii="Times New Roman" w:hAnsi="Times New Roman" w:cs="Times New Roman"/>
          <w:sz w:val="24"/>
          <w:szCs w:val="24"/>
        </w:rPr>
        <w:t xml:space="preserve"> Sara H</w:t>
      </w:r>
      <w:r w:rsidR="00110D09">
        <w:rPr>
          <w:rFonts w:ascii="Times New Roman" w:hAnsi="Times New Roman" w:cs="Times New Roman"/>
          <w:sz w:val="24"/>
          <w:szCs w:val="24"/>
        </w:rPr>
        <w:t xml:space="preserve">ardardóttir, </w:t>
      </w:r>
      <w:r w:rsidR="00562C6C">
        <w:rPr>
          <w:rFonts w:ascii="Times New Roman" w:hAnsi="Times New Roman" w:cs="Times New Roman"/>
          <w:sz w:val="24"/>
          <w:szCs w:val="24"/>
        </w:rPr>
        <w:t>ansøge</w:t>
      </w:r>
      <w:r w:rsidR="0051234F">
        <w:rPr>
          <w:rFonts w:ascii="Times New Roman" w:hAnsi="Times New Roman" w:cs="Times New Roman"/>
          <w:sz w:val="24"/>
          <w:szCs w:val="24"/>
        </w:rPr>
        <w:t>r hermed om støtte til forsknings</w:t>
      </w:r>
      <w:r w:rsidR="00562C6C">
        <w:rPr>
          <w:rFonts w:ascii="Times New Roman" w:hAnsi="Times New Roman" w:cs="Times New Roman"/>
          <w:sz w:val="24"/>
          <w:szCs w:val="24"/>
        </w:rPr>
        <w:t>rejse til</w:t>
      </w:r>
      <w:r w:rsidR="0037400F">
        <w:rPr>
          <w:rFonts w:ascii="Times New Roman" w:hAnsi="Times New Roman" w:cs="Times New Roman"/>
          <w:sz w:val="24"/>
          <w:szCs w:val="24"/>
        </w:rPr>
        <w:t xml:space="preserve"> Arktisk Station</w:t>
      </w:r>
      <w:r w:rsidR="0051234F">
        <w:rPr>
          <w:rFonts w:ascii="Times New Roman" w:hAnsi="Times New Roman" w:cs="Times New Roman"/>
          <w:sz w:val="24"/>
          <w:szCs w:val="24"/>
        </w:rPr>
        <w:t>, Disko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400F">
        <w:rPr>
          <w:rFonts w:ascii="Times New Roman" w:hAnsi="Times New Roman" w:cs="Times New Roman"/>
          <w:sz w:val="24"/>
          <w:szCs w:val="24"/>
        </w:rPr>
        <w:t xml:space="preserve"> Grønland</w:t>
      </w:r>
      <w:r w:rsidR="00562C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00F" w:rsidRPr="00A62607" w:rsidRDefault="00110D09" w:rsidP="007119F4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fonde der søges</w:t>
      </w:r>
      <w:r w:rsidR="0037400F">
        <w:rPr>
          <w:rFonts w:ascii="Times New Roman" w:hAnsi="Times New Roman" w:cs="Times New Roman"/>
          <w:sz w:val="24"/>
          <w:szCs w:val="24"/>
        </w:rPr>
        <w:t xml:space="preserve"> støtte fra er:</w:t>
      </w:r>
      <w:r w:rsidR="0029568F">
        <w:rPr>
          <w:rFonts w:ascii="Times New Roman" w:hAnsi="Times New Roman" w:cs="Times New Roman"/>
          <w:sz w:val="24"/>
          <w:szCs w:val="24"/>
        </w:rPr>
        <w:t xml:space="preserve"> Konto af 1988 for botaniske mikroorganismeforskning,  </w:t>
      </w:r>
      <w:r w:rsidR="0037400F" w:rsidRPr="0029568F">
        <w:rPr>
          <w:rFonts w:ascii="Times New Roman" w:hAnsi="Times New Roman" w:cs="Times New Roman"/>
          <w:sz w:val="24"/>
          <w:szCs w:val="24"/>
        </w:rPr>
        <w:t>Botanisk Rejsefond/M.P.Christiansen og hustrus legat</w:t>
      </w:r>
      <w:r w:rsidR="0029568F">
        <w:rPr>
          <w:rFonts w:ascii="Times New Roman" w:hAnsi="Times New Roman" w:cs="Times New Roman"/>
          <w:sz w:val="24"/>
          <w:szCs w:val="24"/>
        </w:rPr>
        <w:t xml:space="preserve">, </w:t>
      </w:r>
      <w:r w:rsidR="0037400F" w:rsidRPr="0029568F">
        <w:rPr>
          <w:rFonts w:ascii="Times New Roman" w:hAnsi="Times New Roman" w:cs="Times New Roman"/>
          <w:sz w:val="24"/>
          <w:szCs w:val="24"/>
        </w:rPr>
        <w:t>Apoteker P.C.N. Friedrichsens legat for botaniske rejser</w:t>
      </w:r>
      <w:r w:rsidR="003B7965">
        <w:rPr>
          <w:rFonts w:ascii="Times New Roman" w:hAnsi="Times New Roman" w:cs="Times New Roman"/>
          <w:sz w:val="24"/>
          <w:szCs w:val="24"/>
        </w:rPr>
        <w:t>,</w:t>
      </w:r>
      <w:r w:rsidR="0029568F">
        <w:rPr>
          <w:rFonts w:ascii="Times New Roman" w:hAnsi="Times New Roman" w:cs="Times New Roman"/>
          <w:sz w:val="24"/>
          <w:szCs w:val="24"/>
        </w:rPr>
        <w:t xml:space="preserve"> samt </w:t>
      </w:r>
      <w:r w:rsidR="0037400F">
        <w:rPr>
          <w:rFonts w:ascii="Times New Roman" w:hAnsi="Times New Roman" w:cs="Times New Roman"/>
          <w:sz w:val="24"/>
          <w:szCs w:val="24"/>
        </w:rPr>
        <w:t>Jakob E. Langes Fond.</w:t>
      </w:r>
    </w:p>
    <w:p w:rsidR="009916BF" w:rsidRDefault="00A62607" w:rsidP="007119F4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AC652C">
        <w:rPr>
          <w:rFonts w:ascii="Times New Roman" w:hAnsi="Times New Roman" w:cs="Times New Roman"/>
          <w:b/>
          <w:sz w:val="24"/>
          <w:szCs w:val="24"/>
        </w:rPr>
        <w:t>Formål: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BE9">
        <w:rPr>
          <w:rFonts w:ascii="Times New Roman" w:hAnsi="Times New Roman" w:cs="Times New Roman"/>
          <w:sz w:val="24"/>
          <w:szCs w:val="24"/>
        </w:rPr>
        <w:t xml:space="preserve">Udførelse af eksperimentelt forsøg med arktiske mikroalger på Arktisk Station </w:t>
      </w:r>
      <w:r w:rsidR="00B95AFB">
        <w:rPr>
          <w:rFonts w:ascii="Times New Roman" w:hAnsi="Times New Roman" w:cs="Times New Roman"/>
          <w:sz w:val="24"/>
          <w:szCs w:val="24"/>
        </w:rPr>
        <w:t>d. 10-26</w:t>
      </w:r>
      <w:r w:rsidR="003B7965">
        <w:rPr>
          <w:rFonts w:ascii="Times New Roman" w:hAnsi="Times New Roman" w:cs="Times New Roman"/>
          <w:sz w:val="24"/>
          <w:szCs w:val="24"/>
        </w:rPr>
        <w:t xml:space="preserve">. juni, 2013, </w:t>
      </w:r>
      <w:r w:rsidR="00AA3BE9">
        <w:rPr>
          <w:rFonts w:ascii="Times New Roman" w:hAnsi="Times New Roman" w:cs="Times New Roman"/>
          <w:sz w:val="24"/>
          <w:szCs w:val="24"/>
        </w:rPr>
        <w:t>i tilknytning til forskningsrejse</w:t>
      </w:r>
      <w:r w:rsidR="0051234F">
        <w:rPr>
          <w:rFonts w:ascii="Times New Roman" w:hAnsi="Times New Roman" w:cs="Times New Roman"/>
          <w:sz w:val="24"/>
          <w:szCs w:val="24"/>
        </w:rPr>
        <w:t xml:space="preserve"> og -projekt</w:t>
      </w:r>
      <w:r w:rsidR="00AA3BE9">
        <w:rPr>
          <w:rFonts w:ascii="Times New Roman" w:hAnsi="Times New Roman" w:cs="Times New Roman"/>
          <w:sz w:val="24"/>
          <w:szCs w:val="24"/>
        </w:rPr>
        <w:t xml:space="preserve"> med deltagelse af</w:t>
      </w:r>
      <w:r w:rsidR="00AC652C">
        <w:rPr>
          <w:rFonts w:ascii="Times New Roman" w:hAnsi="Times New Roman" w:cs="Times New Roman"/>
          <w:sz w:val="24"/>
          <w:szCs w:val="24"/>
        </w:rPr>
        <w:t xml:space="preserve"> </w:t>
      </w:r>
      <w:r w:rsidR="0037400F">
        <w:rPr>
          <w:rFonts w:ascii="Times New Roman" w:hAnsi="Times New Roman" w:cs="Times New Roman"/>
          <w:sz w:val="24"/>
          <w:szCs w:val="24"/>
        </w:rPr>
        <w:t>Nina Lundholm</w:t>
      </w:r>
      <w:r w:rsidR="00AA3BE9">
        <w:rPr>
          <w:rFonts w:ascii="Times New Roman" w:hAnsi="Times New Roman" w:cs="Times New Roman"/>
          <w:sz w:val="24"/>
          <w:szCs w:val="24"/>
        </w:rPr>
        <w:t xml:space="preserve"> (Naturhistorisk Museum, KU)</w:t>
      </w:r>
      <w:r w:rsidR="0037400F">
        <w:rPr>
          <w:rFonts w:ascii="Times New Roman" w:hAnsi="Times New Roman" w:cs="Times New Roman"/>
          <w:sz w:val="24"/>
          <w:szCs w:val="24"/>
        </w:rPr>
        <w:t>, Øjvind Moestrup</w:t>
      </w:r>
      <w:r w:rsidR="003D5C2E">
        <w:rPr>
          <w:rFonts w:ascii="Times New Roman" w:hAnsi="Times New Roman" w:cs="Times New Roman"/>
          <w:sz w:val="24"/>
          <w:szCs w:val="24"/>
        </w:rPr>
        <w:t xml:space="preserve"> </w:t>
      </w:r>
      <w:r w:rsidR="002B5B53">
        <w:rPr>
          <w:rFonts w:ascii="Times New Roman" w:hAnsi="Times New Roman" w:cs="Times New Roman"/>
          <w:sz w:val="24"/>
          <w:szCs w:val="24"/>
        </w:rPr>
        <w:t>(</w:t>
      </w:r>
      <w:r w:rsidR="00AA3BE9">
        <w:rPr>
          <w:rFonts w:ascii="Times New Roman" w:hAnsi="Times New Roman" w:cs="Times New Roman"/>
          <w:sz w:val="24"/>
          <w:szCs w:val="24"/>
        </w:rPr>
        <w:t xml:space="preserve">Biologisk Institut, </w:t>
      </w:r>
      <w:r w:rsidR="002B5B53">
        <w:rPr>
          <w:rFonts w:ascii="Times New Roman" w:hAnsi="Times New Roman" w:cs="Times New Roman"/>
          <w:sz w:val="24"/>
          <w:szCs w:val="24"/>
        </w:rPr>
        <w:t>KU)</w:t>
      </w:r>
      <w:r w:rsidR="0037400F">
        <w:rPr>
          <w:rFonts w:ascii="Times New Roman" w:hAnsi="Times New Roman" w:cs="Times New Roman"/>
          <w:sz w:val="24"/>
          <w:szCs w:val="24"/>
        </w:rPr>
        <w:t xml:space="preserve"> og Helge Thomsen</w:t>
      </w:r>
      <w:r w:rsidR="00AA3BE9">
        <w:rPr>
          <w:rFonts w:ascii="Times New Roman" w:hAnsi="Times New Roman" w:cs="Times New Roman"/>
          <w:sz w:val="24"/>
          <w:szCs w:val="24"/>
        </w:rPr>
        <w:t xml:space="preserve"> samt Marina Pancic, </w:t>
      </w:r>
      <w:r w:rsidR="002B5B53">
        <w:rPr>
          <w:rFonts w:ascii="Times New Roman" w:hAnsi="Times New Roman" w:cs="Times New Roman"/>
          <w:sz w:val="24"/>
          <w:szCs w:val="24"/>
        </w:rPr>
        <w:t>(DTU</w:t>
      </w:r>
      <w:r w:rsidR="00AA3BE9">
        <w:rPr>
          <w:rFonts w:ascii="Times New Roman" w:hAnsi="Times New Roman" w:cs="Times New Roman"/>
          <w:sz w:val="24"/>
          <w:szCs w:val="24"/>
        </w:rPr>
        <w:t>Aqua, DTU</w:t>
      </w:r>
      <w:r w:rsidR="002B5B53">
        <w:rPr>
          <w:rFonts w:ascii="Times New Roman" w:hAnsi="Times New Roman" w:cs="Times New Roman"/>
          <w:sz w:val="24"/>
          <w:szCs w:val="24"/>
        </w:rPr>
        <w:t>)</w:t>
      </w:r>
      <w:r w:rsidR="0037400F">
        <w:rPr>
          <w:rFonts w:ascii="Times New Roman" w:hAnsi="Times New Roman" w:cs="Times New Roman"/>
          <w:sz w:val="24"/>
          <w:szCs w:val="24"/>
        </w:rPr>
        <w:t>.</w:t>
      </w:r>
      <w:r w:rsidR="009916BF">
        <w:rPr>
          <w:rFonts w:ascii="Times New Roman" w:hAnsi="Times New Roman" w:cs="Times New Roman"/>
          <w:sz w:val="24"/>
          <w:szCs w:val="24"/>
        </w:rPr>
        <w:t xml:space="preserve"> </w:t>
      </w:r>
      <w:r w:rsidR="007936CF">
        <w:rPr>
          <w:rFonts w:ascii="Times New Roman" w:hAnsi="Times New Roman" w:cs="Times New Roman"/>
          <w:sz w:val="24"/>
          <w:szCs w:val="24"/>
        </w:rPr>
        <w:t xml:space="preserve">Jeg vil gerne søge </w:t>
      </w:r>
      <w:r w:rsidR="00AA3BE9">
        <w:rPr>
          <w:rFonts w:ascii="Times New Roman" w:hAnsi="Times New Roman" w:cs="Times New Roman"/>
          <w:sz w:val="24"/>
          <w:szCs w:val="24"/>
        </w:rPr>
        <w:t>ovennævnte</w:t>
      </w:r>
      <w:r w:rsidR="00115575">
        <w:rPr>
          <w:rFonts w:ascii="Times New Roman" w:hAnsi="Times New Roman" w:cs="Times New Roman"/>
          <w:sz w:val="24"/>
          <w:szCs w:val="24"/>
        </w:rPr>
        <w:t xml:space="preserve"> </w:t>
      </w:r>
      <w:r w:rsidR="00BB4C5C">
        <w:rPr>
          <w:rFonts w:ascii="Times New Roman" w:hAnsi="Times New Roman" w:cs="Times New Roman"/>
          <w:sz w:val="24"/>
          <w:szCs w:val="24"/>
        </w:rPr>
        <w:t xml:space="preserve">fonde </w:t>
      </w:r>
      <w:r w:rsidR="00AA3BE9">
        <w:rPr>
          <w:rFonts w:ascii="Times New Roman" w:hAnsi="Times New Roman" w:cs="Times New Roman"/>
          <w:sz w:val="24"/>
          <w:szCs w:val="24"/>
        </w:rPr>
        <w:t>til at dække rejseud</w:t>
      </w:r>
      <w:r w:rsidR="009916BF">
        <w:rPr>
          <w:rFonts w:ascii="Times New Roman" w:hAnsi="Times New Roman" w:cs="Times New Roman"/>
          <w:sz w:val="24"/>
          <w:szCs w:val="24"/>
        </w:rPr>
        <w:t>g</w:t>
      </w:r>
      <w:r w:rsidR="00115575">
        <w:rPr>
          <w:rFonts w:ascii="Times New Roman" w:hAnsi="Times New Roman" w:cs="Times New Roman"/>
          <w:sz w:val="24"/>
          <w:szCs w:val="24"/>
        </w:rPr>
        <w:t xml:space="preserve">ifter </w:t>
      </w:r>
      <w:r w:rsidR="00AA3BE9">
        <w:rPr>
          <w:rFonts w:ascii="Times New Roman" w:hAnsi="Times New Roman" w:cs="Times New Roman"/>
          <w:sz w:val="24"/>
          <w:szCs w:val="24"/>
        </w:rPr>
        <w:t>samt udgifter til overnatning for at kunne udføre nedenstående projekt</w:t>
      </w:r>
      <w:r w:rsidR="009916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68F" w:rsidRPr="00AC652C" w:rsidRDefault="0029568F" w:rsidP="007119F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9F0746">
        <w:rPr>
          <w:rFonts w:ascii="Times New Roman" w:hAnsi="Times New Roman" w:cs="Times New Roman"/>
          <w:b/>
          <w:sz w:val="24"/>
          <w:szCs w:val="24"/>
        </w:rPr>
        <w:t>Ansøger: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746">
        <w:rPr>
          <w:rFonts w:ascii="Times New Roman" w:hAnsi="Times New Roman" w:cs="Times New Roman"/>
          <w:sz w:val="24"/>
          <w:szCs w:val="24"/>
        </w:rPr>
        <w:t xml:space="preserve">Nuværende </w:t>
      </w:r>
      <w:r>
        <w:rPr>
          <w:rFonts w:ascii="Times New Roman" w:hAnsi="Times New Roman" w:cs="Times New Roman"/>
          <w:sz w:val="24"/>
          <w:szCs w:val="24"/>
        </w:rPr>
        <w:t>position: A</w:t>
      </w:r>
      <w:r w:rsidRPr="009F0746">
        <w:rPr>
          <w:rFonts w:ascii="Times New Roman" w:hAnsi="Times New Roman" w:cs="Times New Roman"/>
          <w:sz w:val="24"/>
          <w:szCs w:val="24"/>
        </w:rPr>
        <w:t>nsat med løntilskud fra IAK a-kasse</w:t>
      </w:r>
      <w:r>
        <w:rPr>
          <w:rFonts w:ascii="Times New Roman" w:hAnsi="Times New Roman" w:cs="Times New Roman"/>
          <w:sz w:val="24"/>
          <w:szCs w:val="24"/>
        </w:rPr>
        <w:t>, som forskningsassistent til Nina Lundholm ved Statens Naturhistorisk Museum, Botanik. Ansættelsen har det formål udarbejde artikler fra master-projektet samt</w:t>
      </w:r>
      <w:r w:rsidRPr="00162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udarbejdelse af PhD-</w:t>
      </w:r>
      <w:r w:rsidRPr="001626FD">
        <w:rPr>
          <w:rFonts w:ascii="Times New Roman" w:hAnsi="Times New Roman" w:cs="Times New Roman"/>
          <w:sz w:val="24"/>
          <w:szCs w:val="24"/>
        </w:rPr>
        <w:t xml:space="preserve">projektansøgninger </w:t>
      </w:r>
      <w:r>
        <w:rPr>
          <w:rFonts w:ascii="Times New Roman" w:hAnsi="Times New Roman" w:cs="Times New Roman"/>
          <w:sz w:val="24"/>
          <w:szCs w:val="24"/>
        </w:rPr>
        <w:t xml:space="preserve">med henblik på PhD-projekt om mikroalger, specielt is-alger </w:t>
      </w:r>
      <w:r w:rsidRPr="001626FD">
        <w:rPr>
          <w:rFonts w:ascii="Times New Roman" w:hAnsi="Times New Roman" w:cs="Times New Roman"/>
          <w:sz w:val="24"/>
          <w:szCs w:val="24"/>
        </w:rPr>
        <w:t>i Arktis</w:t>
      </w:r>
      <w:r>
        <w:rPr>
          <w:rFonts w:ascii="Times New Roman" w:hAnsi="Times New Roman" w:cs="Times New Roman"/>
          <w:sz w:val="24"/>
          <w:szCs w:val="24"/>
        </w:rPr>
        <w:t>. Jeg er ved at udarbejde PhD ansøgninger til forskellige fonde</w:t>
      </w:r>
      <w:r w:rsidR="003B79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</w:t>
      </w:r>
      <w:r w:rsidR="003B7965">
        <w:rPr>
          <w:rFonts w:ascii="Times New Roman" w:hAnsi="Times New Roman" w:cs="Times New Roman"/>
          <w:sz w:val="24"/>
          <w:szCs w:val="24"/>
        </w:rPr>
        <w:t xml:space="preserve">ved </w:t>
      </w:r>
      <w:r>
        <w:rPr>
          <w:rFonts w:ascii="Times New Roman" w:hAnsi="Times New Roman" w:cs="Times New Roman"/>
          <w:sz w:val="24"/>
          <w:szCs w:val="24"/>
        </w:rPr>
        <w:t xml:space="preserve">at få mulighed for at deltage i forskningsprojektet vil </w:t>
      </w:r>
      <w:r w:rsidR="003B7965">
        <w:rPr>
          <w:rFonts w:ascii="Times New Roman" w:hAnsi="Times New Roman" w:cs="Times New Roman"/>
          <w:sz w:val="24"/>
          <w:szCs w:val="24"/>
        </w:rPr>
        <w:t xml:space="preserve">jeg kunne </w:t>
      </w:r>
      <w:r>
        <w:rPr>
          <w:rFonts w:ascii="Times New Roman" w:hAnsi="Times New Roman" w:cs="Times New Roman"/>
          <w:sz w:val="24"/>
          <w:szCs w:val="24"/>
        </w:rPr>
        <w:t xml:space="preserve">forstærke mine muligheder for at kvalificere mig til et PhD-projekt, både fordi det vil give mig erfaring med arbejde i Arktis, samt udvide min erfaring med eksperimentelt forsøg med arktiske mikroalger. </w:t>
      </w:r>
    </w:p>
    <w:tbl>
      <w:tblPr>
        <w:tblStyle w:val="LightList-Accent3"/>
        <w:tblpPr w:leftFromText="180" w:rightFromText="180" w:vertAnchor="text" w:horzAnchor="margin" w:tblpY="360"/>
        <w:tblW w:w="0" w:type="auto"/>
        <w:tblLook w:val="04A0"/>
      </w:tblPr>
      <w:tblGrid>
        <w:gridCol w:w="8051"/>
        <w:gridCol w:w="1474"/>
      </w:tblGrid>
      <w:tr w:rsidR="00CF6497" w:rsidTr="00C800C3">
        <w:trPr>
          <w:cnfStyle w:val="100000000000"/>
          <w:trHeight w:val="472"/>
        </w:trPr>
        <w:tc>
          <w:tcPr>
            <w:cnfStyle w:val="001000000000"/>
            <w:tcW w:w="8051" w:type="dxa"/>
            <w:vAlign w:val="center"/>
          </w:tcPr>
          <w:p w:rsidR="00CF6497" w:rsidRPr="00CF6497" w:rsidRDefault="00CF6497" w:rsidP="00C800C3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CF6497">
              <w:rPr>
                <w:rFonts w:ascii="Times New Roman" w:hAnsi="Times New Roman" w:cs="Times New Roman"/>
                <w:color w:val="auto"/>
              </w:rPr>
              <w:t>Budget beskrivelse:</w:t>
            </w:r>
          </w:p>
        </w:tc>
        <w:tc>
          <w:tcPr>
            <w:tcW w:w="1474" w:type="dxa"/>
            <w:vAlign w:val="center"/>
          </w:tcPr>
          <w:p w:rsidR="00CF6497" w:rsidRPr="00CF6497" w:rsidRDefault="00CF6497" w:rsidP="00C800C3">
            <w:pPr>
              <w:spacing w:line="360" w:lineRule="auto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CF6497">
              <w:rPr>
                <w:rFonts w:ascii="Times New Roman" w:hAnsi="Times New Roman" w:cs="Times New Roman"/>
                <w:color w:val="auto"/>
              </w:rPr>
              <w:t>Beløb:</w:t>
            </w:r>
          </w:p>
        </w:tc>
      </w:tr>
      <w:tr w:rsidR="00CF6497" w:rsidTr="00C800C3">
        <w:trPr>
          <w:cnfStyle w:val="000000100000"/>
          <w:trHeight w:val="405"/>
        </w:trPr>
        <w:tc>
          <w:tcPr>
            <w:cnfStyle w:val="001000000000"/>
            <w:tcW w:w="8051" w:type="dxa"/>
            <w:vAlign w:val="center"/>
          </w:tcPr>
          <w:p w:rsidR="00CF6497" w:rsidRPr="00CF6497" w:rsidRDefault="00CF6497" w:rsidP="00C800C3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F6497">
              <w:rPr>
                <w:rFonts w:ascii="Times New Roman" w:hAnsi="Times New Roman" w:cs="Times New Roman"/>
                <w:b w:val="0"/>
                <w:sz w:val="20"/>
                <w:szCs w:val="20"/>
              </w:rPr>
              <w:t>Flybillet fra København til Kangerlussuaq  t/r</w:t>
            </w:r>
          </w:p>
        </w:tc>
        <w:tc>
          <w:tcPr>
            <w:tcW w:w="1474" w:type="dxa"/>
            <w:vAlign w:val="center"/>
          </w:tcPr>
          <w:p w:rsidR="00CF6497" w:rsidRPr="00CF6497" w:rsidRDefault="00CF6497" w:rsidP="00C800C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6497">
              <w:rPr>
                <w:rFonts w:ascii="Times New Roman" w:hAnsi="Times New Roman" w:cs="Times New Roman"/>
                <w:sz w:val="20"/>
                <w:szCs w:val="20"/>
              </w:rPr>
              <w:t>6.283 kr.</w:t>
            </w:r>
          </w:p>
        </w:tc>
      </w:tr>
      <w:tr w:rsidR="00CF6497" w:rsidTr="00C800C3">
        <w:trPr>
          <w:trHeight w:val="393"/>
        </w:trPr>
        <w:tc>
          <w:tcPr>
            <w:cnfStyle w:val="001000000000"/>
            <w:tcW w:w="8051" w:type="dxa"/>
            <w:vAlign w:val="center"/>
          </w:tcPr>
          <w:p w:rsidR="00CF6497" w:rsidRPr="00CF6497" w:rsidRDefault="00CF6497" w:rsidP="00C800C3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F6497">
              <w:rPr>
                <w:rFonts w:ascii="Times New Roman" w:hAnsi="Times New Roman" w:cs="Times New Roman"/>
                <w:b w:val="0"/>
                <w:sz w:val="20"/>
                <w:szCs w:val="20"/>
              </w:rPr>
              <w:t>Flybillet fra Kangerlussuaq til Aassiat t/r</w:t>
            </w:r>
          </w:p>
        </w:tc>
        <w:tc>
          <w:tcPr>
            <w:tcW w:w="1474" w:type="dxa"/>
            <w:vAlign w:val="center"/>
          </w:tcPr>
          <w:p w:rsidR="00CF6497" w:rsidRPr="00CF6497" w:rsidRDefault="00CF6497" w:rsidP="00C800C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6497">
              <w:rPr>
                <w:rFonts w:ascii="Times New Roman" w:hAnsi="Times New Roman" w:cs="Times New Roman"/>
                <w:sz w:val="20"/>
                <w:szCs w:val="20"/>
              </w:rPr>
              <w:t>3.113 kr.</w:t>
            </w:r>
          </w:p>
        </w:tc>
      </w:tr>
      <w:tr w:rsidR="00CF6497" w:rsidTr="00C800C3">
        <w:trPr>
          <w:cnfStyle w:val="000000100000"/>
          <w:trHeight w:val="405"/>
        </w:trPr>
        <w:tc>
          <w:tcPr>
            <w:cnfStyle w:val="001000000000"/>
            <w:tcW w:w="8051" w:type="dxa"/>
            <w:vAlign w:val="center"/>
          </w:tcPr>
          <w:p w:rsidR="00CF6497" w:rsidRPr="00CF6497" w:rsidRDefault="00CF6497" w:rsidP="00C800C3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F6497">
              <w:rPr>
                <w:rFonts w:ascii="Times New Roman" w:hAnsi="Times New Roman" w:cs="Times New Roman"/>
                <w:b w:val="0"/>
                <w:sz w:val="20"/>
                <w:szCs w:val="20"/>
              </w:rPr>
              <w:t>Overnatning på hotel sømandshjemmet Aassiat. 617 kr. pr nat x 2 overnatninger</w:t>
            </w:r>
          </w:p>
        </w:tc>
        <w:tc>
          <w:tcPr>
            <w:tcW w:w="1474" w:type="dxa"/>
            <w:vAlign w:val="center"/>
          </w:tcPr>
          <w:p w:rsidR="00CF6497" w:rsidRPr="00CF6497" w:rsidRDefault="00CF6497" w:rsidP="00C800C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6497">
              <w:rPr>
                <w:rFonts w:ascii="Times New Roman" w:hAnsi="Times New Roman" w:cs="Times New Roman"/>
                <w:sz w:val="20"/>
                <w:szCs w:val="20"/>
              </w:rPr>
              <w:t>1.235 kr.</w:t>
            </w:r>
          </w:p>
        </w:tc>
      </w:tr>
      <w:tr w:rsidR="00E4684B" w:rsidTr="00C800C3">
        <w:trPr>
          <w:trHeight w:val="393"/>
        </w:trPr>
        <w:tc>
          <w:tcPr>
            <w:cnfStyle w:val="001000000000"/>
            <w:tcW w:w="8051" w:type="dxa"/>
            <w:vAlign w:val="center"/>
          </w:tcPr>
          <w:p w:rsidR="00E4684B" w:rsidRPr="00CF6497" w:rsidRDefault="00E4684B" w:rsidP="00C800C3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Færge til Disko t/r</w:t>
            </w:r>
          </w:p>
        </w:tc>
        <w:tc>
          <w:tcPr>
            <w:tcW w:w="1474" w:type="dxa"/>
            <w:vAlign w:val="center"/>
          </w:tcPr>
          <w:p w:rsidR="00E4684B" w:rsidRPr="00CF6497" w:rsidRDefault="00975568" w:rsidP="00C800C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4684B">
              <w:rPr>
                <w:rFonts w:ascii="Times New Roman" w:hAnsi="Times New Roman" w:cs="Times New Roman"/>
                <w:sz w:val="20"/>
                <w:szCs w:val="20"/>
              </w:rPr>
              <w:t>510 kr.</w:t>
            </w:r>
          </w:p>
        </w:tc>
      </w:tr>
      <w:tr w:rsidR="00CF6497" w:rsidTr="00C800C3">
        <w:trPr>
          <w:cnfStyle w:val="000000100000"/>
          <w:trHeight w:val="393"/>
        </w:trPr>
        <w:tc>
          <w:tcPr>
            <w:cnfStyle w:val="001000000000"/>
            <w:tcW w:w="8051" w:type="dxa"/>
            <w:vAlign w:val="center"/>
          </w:tcPr>
          <w:p w:rsidR="00CF6497" w:rsidRPr="00CF6497" w:rsidRDefault="00CF6497" w:rsidP="00C800C3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F6497">
              <w:rPr>
                <w:rFonts w:ascii="Times New Roman" w:hAnsi="Times New Roman" w:cs="Times New Roman"/>
                <w:b w:val="0"/>
                <w:sz w:val="20"/>
                <w:szCs w:val="20"/>
              </w:rPr>
              <w:t>Overnatning på Arkti</w:t>
            </w:r>
            <w:r w:rsidR="00C800C3">
              <w:rPr>
                <w:rFonts w:ascii="Times New Roman" w:hAnsi="Times New Roman" w:cs="Times New Roman"/>
                <w:b w:val="0"/>
                <w:sz w:val="20"/>
                <w:szCs w:val="20"/>
              </w:rPr>
              <w:t>s</w:t>
            </w:r>
            <w:r w:rsidRPr="00CF6497">
              <w:rPr>
                <w:rFonts w:ascii="Times New Roman" w:hAnsi="Times New Roman" w:cs="Times New Roman"/>
                <w:b w:val="0"/>
                <w:sz w:val="20"/>
                <w:szCs w:val="20"/>
              </w:rPr>
              <w:t>k Station.  325 kr .pr.nat.  x 16 overnatninger</w:t>
            </w:r>
          </w:p>
        </w:tc>
        <w:tc>
          <w:tcPr>
            <w:tcW w:w="1474" w:type="dxa"/>
            <w:vAlign w:val="center"/>
          </w:tcPr>
          <w:p w:rsidR="00CF6497" w:rsidRPr="00CF6497" w:rsidRDefault="00CF6497" w:rsidP="00C800C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6497">
              <w:rPr>
                <w:rFonts w:ascii="Times New Roman" w:hAnsi="Times New Roman" w:cs="Times New Roman"/>
                <w:sz w:val="20"/>
                <w:szCs w:val="20"/>
              </w:rPr>
              <w:t>5.200 kr.</w:t>
            </w:r>
          </w:p>
        </w:tc>
      </w:tr>
      <w:tr w:rsidR="00CF6497" w:rsidTr="00C800C3">
        <w:trPr>
          <w:trHeight w:val="405"/>
        </w:trPr>
        <w:tc>
          <w:tcPr>
            <w:cnfStyle w:val="001000000000"/>
            <w:tcW w:w="8051" w:type="dxa"/>
            <w:vAlign w:val="center"/>
          </w:tcPr>
          <w:p w:rsidR="00CF6497" w:rsidRPr="00CF6497" w:rsidRDefault="00CF6497" w:rsidP="00C800C3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F64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Dagpenge </w:t>
            </w:r>
            <w:r w:rsidR="00C800C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CF6497">
              <w:rPr>
                <w:rFonts w:ascii="Times New Roman" w:hAnsi="Times New Roman" w:cs="Times New Roman"/>
                <w:b w:val="0"/>
                <w:sz w:val="20"/>
                <w:szCs w:val="20"/>
              </w:rPr>
              <w:t>455</w:t>
            </w:r>
            <w:r w:rsidR="00C800C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kr pr.</w:t>
            </w:r>
            <w:r w:rsidRPr="00CF64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døgn</w:t>
            </w:r>
            <w:r w:rsidR="00C800C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CF64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x 16 dage</w:t>
            </w:r>
          </w:p>
        </w:tc>
        <w:tc>
          <w:tcPr>
            <w:tcW w:w="1474" w:type="dxa"/>
            <w:vAlign w:val="center"/>
          </w:tcPr>
          <w:p w:rsidR="00CF6497" w:rsidRPr="00CF6497" w:rsidRDefault="00CF6497" w:rsidP="00C800C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6497">
              <w:rPr>
                <w:rFonts w:ascii="Times New Roman" w:hAnsi="Times New Roman" w:cs="Times New Roman"/>
                <w:sz w:val="20"/>
                <w:szCs w:val="20"/>
              </w:rPr>
              <w:t>7.280 kr.</w:t>
            </w:r>
          </w:p>
        </w:tc>
      </w:tr>
      <w:tr w:rsidR="00CF6497" w:rsidTr="00C800C3">
        <w:trPr>
          <w:cnfStyle w:val="000000100000"/>
          <w:trHeight w:val="405"/>
        </w:trPr>
        <w:tc>
          <w:tcPr>
            <w:cnfStyle w:val="001000000000"/>
            <w:tcW w:w="8051" w:type="dxa"/>
            <w:vAlign w:val="center"/>
          </w:tcPr>
          <w:p w:rsidR="00CF6497" w:rsidRPr="008D77E3" w:rsidRDefault="00C800C3" w:rsidP="00C800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="00CF6497" w:rsidRPr="008D77E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</w:p>
        </w:tc>
        <w:tc>
          <w:tcPr>
            <w:tcW w:w="1474" w:type="dxa"/>
            <w:vAlign w:val="center"/>
          </w:tcPr>
          <w:p w:rsidR="00CF6497" w:rsidRPr="00C800C3" w:rsidRDefault="00CF6497" w:rsidP="00C800C3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800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23.</w:t>
            </w:r>
            <w:r w:rsidR="00E468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52</w:t>
            </w:r>
            <w:r w:rsidRPr="00C800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kr.</w:t>
            </w:r>
          </w:p>
        </w:tc>
      </w:tr>
    </w:tbl>
    <w:p w:rsidR="007119F4" w:rsidRDefault="007119F4" w:rsidP="008D77E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F4" w:rsidRDefault="0037400F" w:rsidP="007119F4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9F0746">
        <w:rPr>
          <w:rFonts w:ascii="Times New Roman" w:hAnsi="Times New Roman" w:cs="Times New Roman"/>
          <w:b/>
          <w:sz w:val="24"/>
          <w:szCs w:val="24"/>
        </w:rPr>
        <w:t xml:space="preserve">Projekt beskrivelse: </w:t>
      </w:r>
      <w:r w:rsidR="0029568F">
        <w:rPr>
          <w:rFonts w:ascii="Times New Roman" w:hAnsi="Times New Roman" w:cs="Times New Roman"/>
          <w:sz w:val="24"/>
          <w:szCs w:val="24"/>
        </w:rPr>
        <w:t>Giftige</w:t>
      </w:r>
      <w:r w:rsidR="00BB4C5C">
        <w:rPr>
          <w:rFonts w:ascii="Times New Roman" w:hAnsi="Times New Roman" w:cs="Times New Roman"/>
          <w:sz w:val="24"/>
          <w:szCs w:val="24"/>
        </w:rPr>
        <w:t xml:space="preserve"> mikroalger</w:t>
      </w:r>
      <w:r w:rsidR="00E60CD6">
        <w:rPr>
          <w:rFonts w:ascii="Times New Roman" w:hAnsi="Times New Roman" w:cs="Times New Roman"/>
          <w:sz w:val="24"/>
          <w:szCs w:val="24"/>
        </w:rPr>
        <w:t xml:space="preserve"> er </w:t>
      </w:r>
      <w:r w:rsidR="00BB4C5C">
        <w:rPr>
          <w:rFonts w:ascii="Times New Roman" w:hAnsi="Times New Roman" w:cs="Times New Roman"/>
          <w:sz w:val="24"/>
          <w:szCs w:val="24"/>
        </w:rPr>
        <w:t xml:space="preserve">et </w:t>
      </w:r>
      <w:r w:rsidR="00110D09">
        <w:rPr>
          <w:rFonts w:ascii="Times New Roman" w:hAnsi="Times New Roman" w:cs="Times New Roman"/>
          <w:sz w:val="24"/>
          <w:szCs w:val="24"/>
        </w:rPr>
        <w:t>anerkendt</w:t>
      </w:r>
      <w:r w:rsidR="00BB4C5C">
        <w:rPr>
          <w:rFonts w:ascii="Times New Roman" w:hAnsi="Times New Roman" w:cs="Times New Roman"/>
          <w:sz w:val="24"/>
          <w:szCs w:val="24"/>
        </w:rPr>
        <w:t xml:space="preserve"> </w:t>
      </w:r>
      <w:r w:rsidR="0029568F">
        <w:rPr>
          <w:rFonts w:ascii="Times New Roman" w:hAnsi="Times New Roman" w:cs="Times New Roman"/>
          <w:sz w:val="24"/>
          <w:szCs w:val="24"/>
        </w:rPr>
        <w:t xml:space="preserve">og tilsyneladende stigende </w:t>
      </w:r>
      <w:r w:rsidR="00BB4C5C">
        <w:rPr>
          <w:rFonts w:ascii="Times New Roman" w:hAnsi="Times New Roman" w:cs="Times New Roman"/>
          <w:sz w:val="24"/>
          <w:szCs w:val="24"/>
        </w:rPr>
        <w:t xml:space="preserve">problem i marine økosystemer </w:t>
      </w:r>
      <w:r w:rsidR="00C65716">
        <w:rPr>
          <w:rFonts w:ascii="Times New Roman" w:hAnsi="Times New Roman" w:cs="Times New Roman"/>
          <w:sz w:val="24"/>
          <w:szCs w:val="24"/>
        </w:rPr>
        <w:t>i temperere</w:t>
      </w:r>
      <w:r w:rsidR="0029568F">
        <w:rPr>
          <w:rFonts w:ascii="Times New Roman" w:hAnsi="Times New Roman" w:cs="Times New Roman"/>
          <w:sz w:val="24"/>
          <w:szCs w:val="24"/>
        </w:rPr>
        <w:t>de</w:t>
      </w:r>
      <w:r w:rsidR="00C65716">
        <w:rPr>
          <w:rFonts w:ascii="Times New Roman" w:hAnsi="Times New Roman" w:cs="Times New Roman"/>
          <w:sz w:val="24"/>
          <w:szCs w:val="24"/>
        </w:rPr>
        <w:t xml:space="preserve"> områder</w:t>
      </w:r>
      <w:r w:rsidR="0029568F">
        <w:rPr>
          <w:rFonts w:ascii="Times New Roman" w:hAnsi="Times New Roman" w:cs="Times New Roman"/>
          <w:sz w:val="24"/>
          <w:szCs w:val="24"/>
        </w:rPr>
        <w:t>, da giftstofferne kan akkumuleres i fødekæden</w:t>
      </w:r>
      <w:r w:rsidR="00C65716">
        <w:rPr>
          <w:rFonts w:ascii="Times New Roman" w:hAnsi="Times New Roman" w:cs="Times New Roman"/>
          <w:sz w:val="24"/>
          <w:szCs w:val="24"/>
        </w:rPr>
        <w:t>.</w:t>
      </w:r>
      <w:r w:rsidR="00E60CD6">
        <w:rPr>
          <w:rFonts w:ascii="Times New Roman" w:hAnsi="Times New Roman" w:cs="Times New Roman"/>
          <w:sz w:val="24"/>
          <w:szCs w:val="24"/>
        </w:rPr>
        <w:t xml:space="preserve"> </w:t>
      </w:r>
      <w:r w:rsidR="0029568F">
        <w:rPr>
          <w:rFonts w:ascii="Times New Roman" w:hAnsi="Times New Roman" w:cs="Times New Roman"/>
          <w:sz w:val="24"/>
          <w:szCs w:val="24"/>
        </w:rPr>
        <w:t xml:space="preserve">I modsætning hertil er viden om giftige mikroalger </w:t>
      </w:r>
      <w:r w:rsidR="005D2CD0">
        <w:rPr>
          <w:rFonts w:ascii="Times New Roman" w:hAnsi="Times New Roman" w:cs="Times New Roman"/>
          <w:sz w:val="24"/>
          <w:szCs w:val="24"/>
        </w:rPr>
        <w:t xml:space="preserve">i Arktis </w:t>
      </w:r>
      <w:r w:rsidR="003B7965">
        <w:rPr>
          <w:rFonts w:ascii="Times New Roman" w:hAnsi="Times New Roman" w:cs="Times New Roman"/>
          <w:sz w:val="24"/>
          <w:szCs w:val="24"/>
        </w:rPr>
        <w:t xml:space="preserve">forbløffende nok, </w:t>
      </w:r>
      <w:r w:rsidR="0029568F">
        <w:rPr>
          <w:rFonts w:ascii="Times New Roman" w:hAnsi="Times New Roman" w:cs="Times New Roman"/>
          <w:sz w:val="24"/>
          <w:szCs w:val="24"/>
        </w:rPr>
        <w:t>meget begrænset. Der mangler viden om hvilke giftige mikroalger der findes, deres toksinproduktion, samt hvorvidt deres</w:t>
      </w:r>
    </w:p>
    <w:p w:rsidR="004C2E7F" w:rsidRDefault="0029568F" w:rsidP="007119F4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giftstoffer akkumuleres</w:t>
      </w:r>
      <w:r w:rsidR="00423959">
        <w:rPr>
          <w:rFonts w:ascii="Times New Roman" w:hAnsi="Times New Roman" w:cs="Times New Roman"/>
          <w:sz w:val="24"/>
          <w:szCs w:val="24"/>
        </w:rPr>
        <w:t xml:space="preserve"> i fødekæden</w:t>
      </w:r>
      <w:r w:rsidR="005D2CD0">
        <w:rPr>
          <w:rFonts w:ascii="Times New Roman" w:hAnsi="Times New Roman" w:cs="Times New Roman"/>
          <w:sz w:val="24"/>
          <w:szCs w:val="24"/>
        </w:rPr>
        <w:t xml:space="preserve">. </w:t>
      </w:r>
      <w:r w:rsidR="00BB4C5C">
        <w:rPr>
          <w:rFonts w:ascii="Times New Roman" w:hAnsi="Times New Roman" w:cs="Times New Roman"/>
          <w:sz w:val="24"/>
          <w:szCs w:val="24"/>
        </w:rPr>
        <w:t>Grønland</w:t>
      </w:r>
      <w:r w:rsidR="00BB4A94">
        <w:rPr>
          <w:rFonts w:ascii="Times New Roman" w:hAnsi="Times New Roman" w:cs="Times New Roman"/>
          <w:sz w:val="24"/>
          <w:szCs w:val="24"/>
        </w:rPr>
        <w:t>s</w:t>
      </w:r>
      <w:r w:rsidR="007C18F2">
        <w:rPr>
          <w:rFonts w:ascii="Times New Roman" w:hAnsi="Times New Roman" w:cs="Times New Roman"/>
          <w:sz w:val="24"/>
          <w:szCs w:val="24"/>
        </w:rPr>
        <w:t xml:space="preserve"> øk</w:t>
      </w:r>
      <w:r w:rsidR="00BB4A94">
        <w:rPr>
          <w:rFonts w:ascii="Times New Roman" w:hAnsi="Times New Roman" w:cs="Times New Roman"/>
          <w:sz w:val="24"/>
          <w:szCs w:val="24"/>
        </w:rPr>
        <w:t>onomi</w:t>
      </w:r>
      <w:r w:rsidR="003D5C2E">
        <w:rPr>
          <w:rFonts w:ascii="Times New Roman" w:hAnsi="Times New Roman" w:cs="Times New Roman"/>
          <w:sz w:val="24"/>
          <w:szCs w:val="24"/>
        </w:rPr>
        <w:t xml:space="preserve"> </w:t>
      </w:r>
      <w:r w:rsidR="00C65716">
        <w:rPr>
          <w:rFonts w:ascii="Times New Roman" w:hAnsi="Times New Roman" w:cs="Times New Roman"/>
          <w:sz w:val="24"/>
          <w:szCs w:val="24"/>
        </w:rPr>
        <w:t>er stæ</w:t>
      </w:r>
      <w:r w:rsidR="002B5B53">
        <w:rPr>
          <w:rFonts w:ascii="Times New Roman" w:hAnsi="Times New Roman" w:cs="Times New Roman"/>
          <w:sz w:val="24"/>
          <w:szCs w:val="24"/>
        </w:rPr>
        <w:t>rkt afhængt af marine produkte</w:t>
      </w:r>
      <w:r w:rsidR="00423959">
        <w:rPr>
          <w:rFonts w:ascii="Times New Roman" w:hAnsi="Times New Roman" w:cs="Times New Roman"/>
          <w:sz w:val="24"/>
          <w:szCs w:val="24"/>
        </w:rPr>
        <w:t>r</w:t>
      </w:r>
      <w:r w:rsidR="002B5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så</w:t>
      </w:r>
      <w:r w:rsidR="002B5B53">
        <w:rPr>
          <w:rFonts w:ascii="Times New Roman" w:hAnsi="Times New Roman" w:cs="Times New Roman"/>
          <w:sz w:val="24"/>
          <w:szCs w:val="24"/>
        </w:rPr>
        <w:t>som fisk, rejer og muslinger,</w:t>
      </w:r>
      <w:r w:rsidR="00BB4C5C">
        <w:rPr>
          <w:rFonts w:ascii="Times New Roman" w:hAnsi="Times New Roman" w:cs="Times New Roman"/>
          <w:sz w:val="24"/>
          <w:szCs w:val="24"/>
        </w:rPr>
        <w:t xml:space="preserve"> disse dækker </w:t>
      </w:r>
      <w:r w:rsidR="00423959">
        <w:rPr>
          <w:rFonts w:ascii="Times New Roman" w:hAnsi="Times New Roman" w:cs="Times New Roman"/>
          <w:sz w:val="24"/>
          <w:szCs w:val="24"/>
        </w:rPr>
        <w:t>ca. 90 %</w:t>
      </w:r>
      <w:r w:rsidR="00BB4C5C">
        <w:rPr>
          <w:rFonts w:ascii="Times New Roman" w:hAnsi="Times New Roman" w:cs="Times New Roman"/>
          <w:sz w:val="24"/>
          <w:szCs w:val="24"/>
        </w:rPr>
        <w:t xml:space="preserve"> af </w:t>
      </w:r>
      <w:r w:rsidR="00110D09">
        <w:rPr>
          <w:rFonts w:ascii="Times New Roman" w:hAnsi="Times New Roman" w:cs="Times New Roman"/>
          <w:sz w:val="24"/>
          <w:szCs w:val="24"/>
        </w:rPr>
        <w:t xml:space="preserve">landets </w:t>
      </w:r>
      <w:r w:rsidR="003B7965">
        <w:rPr>
          <w:rFonts w:ascii="Times New Roman" w:hAnsi="Times New Roman" w:cs="Times New Roman"/>
          <w:sz w:val="24"/>
          <w:szCs w:val="24"/>
        </w:rPr>
        <w:t>eks</w:t>
      </w:r>
      <w:r>
        <w:rPr>
          <w:rFonts w:ascii="Times New Roman" w:hAnsi="Times New Roman" w:cs="Times New Roman"/>
          <w:sz w:val="24"/>
          <w:szCs w:val="24"/>
        </w:rPr>
        <w:t>port</w:t>
      </w:r>
      <w:r w:rsidR="00BB4C5C">
        <w:rPr>
          <w:rFonts w:ascii="Times New Roman" w:hAnsi="Times New Roman" w:cs="Times New Roman"/>
          <w:sz w:val="24"/>
          <w:szCs w:val="24"/>
        </w:rPr>
        <w:t xml:space="preserve">produkter. </w:t>
      </w:r>
      <w:r>
        <w:rPr>
          <w:rFonts w:ascii="Times New Roman" w:hAnsi="Times New Roman" w:cs="Times New Roman"/>
          <w:sz w:val="24"/>
          <w:szCs w:val="24"/>
        </w:rPr>
        <w:t>Desuden</w:t>
      </w:r>
      <w:r w:rsidR="007C18F2">
        <w:rPr>
          <w:rFonts w:ascii="Times New Roman" w:hAnsi="Times New Roman" w:cs="Times New Roman"/>
          <w:sz w:val="24"/>
          <w:szCs w:val="24"/>
        </w:rPr>
        <w:t xml:space="preserve"> er</w:t>
      </w:r>
      <w:r w:rsidR="00BB4C5C">
        <w:rPr>
          <w:rFonts w:ascii="Times New Roman" w:hAnsi="Times New Roman" w:cs="Times New Roman"/>
          <w:sz w:val="24"/>
          <w:szCs w:val="24"/>
        </w:rPr>
        <w:t xml:space="preserve"> lokal brug af marine ressourcer</w:t>
      </w:r>
      <w:r w:rsidR="005D2CD0">
        <w:rPr>
          <w:rFonts w:ascii="Times New Roman" w:hAnsi="Times New Roman" w:cs="Times New Roman"/>
          <w:sz w:val="24"/>
          <w:szCs w:val="24"/>
        </w:rPr>
        <w:t xml:space="preserve"> essentielt</w:t>
      </w:r>
      <w:r w:rsidR="002B5B53">
        <w:rPr>
          <w:rFonts w:ascii="Times New Roman" w:hAnsi="Times New Roman" w:cs="Times New Roman"/>
          <w:sz w:val="24"/>
          <w:szCs w:val="24"/>
        </w:rPr>
        <w:t xml:space="preserve"> for </w:t>
      </w:r>
      <w:r w:rsidR="00BB4C5C">
        <w:rPr>
          <w:rFonts w:ascii="Times New Roman" w:hAnsi="Times New Roman" w:cs="Times New Roman"/>
          <w:sz w:val="24"/>
          <w:szCs w:val="24"/>
        </w:rPr>
        <w:t xml:space="preserve">de lokale </w:t>
      </w:r>
      <w:r w:rsidR="002B5B53">
        <w:rPr>
          <w:rFonts w:ascii="Times New Roman" w:hAnsi="Times New Roman" w:cs="Times New Roman"/>
          <w:sz w:val="24"/>
          <w:szCs w:val="24"/>
        </w:rPr>
        <w:t>samfund</w:t>
      </w:r>
      <w:r w:rsidR="00110D09">
        <w:rPr>
          <w:rFonts w:ascii="Times New Roman" w:hAnsi="Times New Roman" w:cs="Times New Roman"/>
          <w:sz w:val="24"/>
          <w:szCs w:val="24"/>
        </w:rPr>
        <w:t>.</w:t>
      </w:r>
      <w:r w:rsidR="007C18F2">
        <w:rPr>
          <w:rFonts w:ascii="Times New Roman" w:hAnsi="Times New Roman" w:cs="Times New Roman"/>
          <w:sz w:val="24"/>
          <w:szCs w:val="24"/>
        </w:rPr>
        <w:t xml:space="preserve"> Det</w:t>
      </w:r>
      <w:r w:rsidR="002B5B53">
        <w:rPr>
          <w:rFonts w:ascii="Times New Roman" w:hAnsi="Times New Roman" w:cs="Times New Roman"/>
          <w:sz w:val="24"/>
          <w:szCs w:val="24"/>
        </w:rPr>
        <w:t>te</w:t>
      </w:r>
      <w:r w:rsidR="00423959">
        <w:rPr>
          <w:rFonts w:ascii="Times New Roman" w:hAnsi="Times New Roman" w:cs="Times New Roman"/>
          <w:sz w:val="24"/>
          <w:szCs w:val="24"/>
        </w:rPr>
        <w:t xml:space="preserve"> medfører</w:t>
      </w:r>
      <w:r w:rsidR="007C18F2">
        <w:rPr>
          <w:rFonts w:ascii="Times New Roman" w:hAnsi="Times New Roman" w:cs="Times New Roman"/>
          <w:sz w:val="24"/>
          <w:szCs w:val="24"/>
        </w:rPr>
        <w:t xml:space="preserve"> at det er yderst vigtigt at undersøge forekomst af </w:t>
      </w:r>
      <w:r>
        <w:rPr>
          <w:rFonts w:ascii="Times New Roman" w:hAnsi="Times New Roman" w:cs="Times New Roman"/>
          <w:sz w:val="24"/>
          <w:szCs w:val="24"/>
        </w:rPr>
        <w:t>giftige</w:t>
      </w:r>
      <w:r w:rsidR="007C18F2">
        <w:rPr>
          <w:rFonts w:ascii="Times New Roman" w:hAnsi="Times New Roman" w:cs="Times New Roman"/>
          <w:sz w:val="24"/>
          <w:szCs w:val="24"/>
        </w:rPr>
        <w:t xml:space="preserve"> alger og deres potenti</w:t>
      </w:r>
      <w:r>
        <w:rPr>
          <w:rFonts w:ascii="Times New Roman" w:hAnsi="Times New Roman" w:cs="Times New Roman"/>
          <w:sz w:val="24"/>
          <w:szCs w:val="24"/>
        </w:rPr>
        <w:t>elle effekt i fødekæden</w:t>
      </w:r>
      <w:r w:rsidR="004C2E7F">
        <w:rPr>
          <w:rFonts w:ascii="Times New Roman" w:hAnsi="Times New Roman" w:cs="Times New Roman"/>
          <w:sz w:val="24"/>
          <w:szCs w:val="24"/>
        </w:rPr>
        <w:t xml:space="preserve"> i Arktis</w:t>
      </w:r>
      <w:r w:rsidR="007C18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7965" w:rsidRDefault="00BB4C5C" w:rsidP="007119F4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65716">
        <w:rPr>
          <w:rFonts w:ascii="Times New Roman" w:hAnsi="Times New Roman" w:cs="Times New Roman"/>
          <w:sz w:val="24"/>
          <w:szCs w:val="24"/>
        </w:rPr>
        <w:t>2011</w:t>
      </w:r>
      <w:r w:rsidR="005D2CD0">
        <w:rPr>
          <w:rFonts w:ascii="Times New Roman" w:hAnsi="Times New Roman" w:cs="Times New Roman"/>
          <w:sz w:val="24"/>
          <w:szCs w:val="24"/>
        </w:rPr>
        <w:t xml:space="preserve"> </w:t>
      </w:r>
      <w:r w:rsidR="00434B45">
        <w:rPr>
          <w:rFonts w:ascii="Times New Roman" w:hAnsi="Times New Roman" w:cs="Times New Roman"/>
          <w:sz w:val="24"/>
          <w:szCs w:val="24"/>
        </w:rPr>
        <w:t>rapporte</w:t>
      </w:r>
      <w:r w:rsidR="003B7965">
        <w:rPr>
          <w:rFonts w:ascii="Times New Roman" w:hAnsi="Times New Roman" w:cs="Times New Roman"/>
          <w:sz w:val="24"/>
          <w:szCs w:val="24"/>
        </w:rPr>
        <w:t>re</w:t>
      </w:r>
      <w:r w:rsidR="00434B45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110D09">
        <w:rPr>
          <w:rFonts w:ascii="Times New Roman" w:hAnsi="Times New Roman" w:cs="Times New Roman"/>
          <w:sz w:val="24"/>
          <w:szCs w:val="24"/>
        </w:rPr>
        <w:t>ina Lundholm og kolleger de</w:t>
      </w:r>
      <w:r w:rsidR="00434B45">
        <w:rPr>
          <w:rFonts w:ascii="Times New Roman" w:hAnsi="Times New Roman" w:cs="Times New Roman"/>
          <w:sz w:val="24"/>
          <w:szCs w:val="24"/>
        </w:rPr>
        <w:t>n</w:t>
      </w:r>
      <w:r w:rsidR="003B7965">
        <w:rPr>
          <w:rFonts w:ascii="Times New Roman" w:hAnsi="Times New Roman" w:cs="Times New Roman"/>
          <w:sz w:val="24"/>
          <w:szCs w:val="24"/>
        </w:rPr>
        <w:t xml:space="preserve"> første toksin</w:t>
      </w:r>
      <w:r w:rsidR="00110D09">
        <w:rPr>
          <w:rFonts w:ascii="Times New Roman" w:hAnsi="Times New Roman" w:cs="Times New Roman"/>
          <w:sz w:val="24"/>
          <w:szCs w:val="24"/>
        </w:rPr>
        <w:t>pro</w:t>
      </w:r>
      <w:r w:rsidR="003D5C2E">
        <w:rPr>
          <w:rFonts w:ascii="Times New Roman" w:hAnsi="Times New Roman" w:cs="Times New Roman"/>
          <w:sz w:val="24"/>
          <w:szCs w:val="24"/>
        </w:rPr>
        <w:t>ducerende kise</w:t>
      </w:r>
      <w:r w:rsidR="00110D09">
        <w:rPr>
          <w:rFonts w:ascii="Times New Roman" w:hAnsi="Times New Roman" w:cs="Times New Roman"/>
          <w:sz w:val="24"/>
          <w:szCs w:val="24"/>
        </w:rPr>
        <w:t>lalge</w:t>
      </w:r>
      <w:r w:rsidR="00434B45">
        <w:rPr>
          <w:rFonts w:ascii="Times New Roman" w:hAnsi="Times New Roman" w:cs="Times New Roman"/>
          <w:sz w:val="24"/>
          <w:szCs w:val="24"/>
        </w:rPr>
        <w:t xml:space="preserve"> (</w:t>
      </w:r>
      <w:r w:rsidR="00110D09" w:rsidRPr="00110D09">
        <w:rPr>
          <w:rFonts w:ascii="Times New Roman" w:hAnsi="Times New Roman" w:cs="Times New Roman"/>
          <w:i/>
          <w:sz w:val="24"/>
          <w:szCs w:val="24"/>
        </w:rPr>
        <w:t>Pseudo-nitzcshia seriata</w:t>
      </w:r>
      <w:r w:rsidR="00434B45">
        <w:rPr>
          <w:rFonts w:ascii="Times New Roman" w:hAnsi="Times New Roman" w:cs="Times New Roman"/>
          <w:sz w:val="24"/>
          <w:szCs w:val="24"/>
        </w:rPr>
        <w:t>)</w:t>
      </w:r>
      <w:r w:rsidR="00110D09">
        <w:rPr>
          <w:rFonts w:ascii="Times New Roman" w:hAnsi="Times New Roman" w:cs="Times New Roman"/>
          <w:sz w:val="24"/>
          <w:szCs w:val="24"/>
        </w:rPr>
        <w:t xml:space="preserve"> fra</w:t>
      </w:r>
      <w:r w:rsidR="00BB4A94">
        <w:rPr>
          <w:rFonts w:ascii="Times New Roman" w:hAnsi="Times New Roman" w:cs="Times New Roman"/>
          <w:sz w:val="24"/>
          <w:szCs w:val="24"/>
        </w:rPr>
        <w:t xml:space="preserve"> </w:t>
      </w:r>
      <w:r w:rsidR="00434B45">
        <w:rPr>
          <w:rFonts w:ascii="Times New Roman" w:hAnsi="Times New Roman" w:cs="Times New Roman"/>
          <w:sz w:val="24"/>
          <w:szCs w:val="24"/>
        </w:rPr>
        <w:t>Arktis</w:t>
      </w:r>
      <w:r w:rsidR="00110D09">
        <w:rPr>
          <w:rFonts w:ascii="Times New Roman" w:hAnsi="Times New Roman" w:cs="Times New Roman"/>
          <w:sz w:val="24"/>
          <w:szCs w:val="24"/>
        </w:rPr>
        <w:t>.</w:t>
      </w:r>
      <w:r w:rsidR="00423959">
        <w:rPr>
          <w:rFonts w:ascii="Times New Roman" w:hAnsi="Times New Roman" w:cs="Times New Roman"/>
          <w:sz w:val="24"/>
          <w:szCs w:val="24"/>
        </w:rPr>
        <w:t xml:space="preserve"> </w:t>
      </w:r>
      <w:r w:rsidR="00307777">
        <w:rPr>
          <w:rFonts w:ascii="Times New Roman" w:hAnsi="Times New Roman" w:cs="Times New Roman"/>
          <w:sz w:val="24"/>
          <w:szCs w:val="24"/>
        </w:rPr>
        <w:t>Med</w:t>
      </w:r>
      <w:r w:rsidR="00423959">
        <w:rPr>
          <w:rFonts w:ascii="Times New Roman" w:hAnsi="Times New Roman" w:cs="Times New Roman"/>
          <w:sz w:val="24"/>
          <w:szCs w:val="24"/>
        </w:rPr>
        <w:t xml:space="preserve"> </w:t>
      </w:r>
      <w:r w:rsidR="004C2E7F">
        <w:rPr>
          <w:rFonts w:ascii="Times New Roman" w:hAnsi="Times New Roman" w:cs="Times New Roman"/>
          <w:sz w:val="24"/>
          <w:szCs w:val="24"/>
        </w:rPr>
        <w:t>nedenstående</w:t>
      </w:r>
      <w:r w:rsidR="00423959">
        <w:rPr>
          <w:rFonts w:ascii="Times New Roman" w:hAnsi="Times New Roman" w:cs="Times New Roman"/>
          <w:sz w:val="24"/>
          <w:szCs w:val="24"/>
        </w:rPr>
        <w:t xml:space="preserve"> projek</w:t>
      </w:r>
      <w:r w:rsidR="008356C2">
        <w:rPr>
          <w:rFonts w:ascii="Times New Roman" w:hAnsi="Times New Roman" w:cs="Times New Roman"/>
          <w:sz w:val="24"/>
          <w:szCs w:val="24"/>
        </w:rPr>
        <w:t>t</w:t>
      </w:r>
      <w:r w:rsidR="004C2E7F">
        <w:rPr>
          <w:rFonts w:ascii="Times New Roman" w:hAnsi="Times New Roman" w:cs="Times New Roman"/>
          <w:sz w:val="24"/>
          <w:szCs w:val="24"/>
        </w:rPr>
        <w:t xml:space="preserve"> som jeg får mulighed for at udføre i samarbejde med de andre deltagere på forskningsopholdet</w:t>
      </w:r>
      <w:r w:rsidR="008356C2">
        <w:rPr>
          <w:rFonts w:ascii="Times New Roman" w:hAnsi="Times New Roman" w:cs="Times New Roman"/>
          <w:sz w:val="24"/>
          <w:szCs w:val="24"/>
        </w:rPr>
        <w:t xml:space="preserve"> er det planlagt at under</w:t>
      </w:r>
      <w:r w:rsidR="00115575">
        <w:rPr>
          <w:rFonts w:ascii="Times New Roman" w:hAnsi="Times New Roman" w:cs="Times New Roman"/>
          <w:sz w:val="24"/>
          <w:szCs w:val="24"/>
        </w:rPr>
        <w:t xml:space="preserve">søge; </w:t>
      </w:r>
    </w:p>
    <w:p w:rsidR="00AA1693" w:rsidRDefault="00115575" w:rsidP="007119F4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8356C2">
        <w:rPr>
          <w:rFonts w:ascii="Times New Roman" w:hAnsi="Times New Roman" w:cs="Times New Roman"/>
          <w:sz w:val="24"/>
          <w:szCs w:val="24"/>
        </w:rPr>
        <w:t>P</w:t>
      </w:r>
      <w:r w:rsidR="003D5C2E">
        <w:rPr>
          <w:rFonts w:ascii="Times New Roman" w:hAnsi="Times New Roman" w:cs="Times New Roman"/>
          <w:sz w:val="24"/>
          <w:szCs w:val="24"/>
        </w:rPr>
        <w:t xml:space="preserve">åvirkning af </w:t>
      </w:r>
      <w:r w:rsidR="00307777">
        <w:rPr>
          <w:rFonts w:ascii="Times New Roman" w:hAnsi="Times New Roman" w:cs="Times New Roman"/>
          <w:sz w:val="24"/>
          <w:szCs w:val="24"/>
        </w:rPr>
        <w:t>næste led i fødekæden, vandlopperne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56C2">
        <w:rPr>
          <w:rFonts w:ascii="Times New Roman" w:hAnsi="Times New Roman" w:cs="Times New Roman"/>
          <w:sz w:val="24"/>
          <w:szCs w:val="24"/>
        </w:rPr>
        <w:t xml:space="preserve">Dette bliver </w:t>
      </w:r>
      <w:r w:rsidR="00821B6B">
        <w:rPr>
          <w:rFonts w:ascii="Times New Roman" w:hAnsi="Times New Roman" w:cs="Times New Roman"/>
          <w:sz w:val="24"/>
          <w:szCs w:val="24"/>
        </w:rPr>
        <w:t>gjort</w:t>
      </w:r>
      <w:r w:rsidR="008356C2">
        <w:rPr>
          <w:rFonts w:ascii="Times New Roman" w:hAnsi="Times New Roman" w:cs="Times New Roman"/>
          <w:sz w:val="24"/>
          <w:szCs w:val="24"/>
        </w:rPr>
        <w:t xml:space="preserve"> med </w:t>
      </w:r>
      <w:r w:rsidR="00821B6B">
        <w:rPr>
          <w:rFonts w:ascii="Times New Roman" w:hAnsi="Times New Roman" w:cs="Times New Roman"/>
          <w:sz w:val="24"/>
          <w:szCs w:val="24"/>
        </w:rPr>
        <w:t>a</w:t>
      </w:r>
      <w:r w:rsidR="00CB7D06">
        <w:rPr>
          <w:rFonts w:ascii="Times New Roman" w:hAnsi="Times New Roman" w:cs="Times New Roman"/>
          <w:sz w:val="24"/>
          <w:szCs w:val="24"/>
        </w:rPr>
        <w:t>t fodre kohorter</w:t>
      </w:r>
      <w:r w:rsidR="00797CCD">
        <w:rPr>
          <w:rFonts w:ascii="Times New Roman" w:hAnsi="Times New Roman" w:cs="Times New Roman"/>
          <w:sz w:val="24"/>
          <w:szCs w:val="24"/>
        </w:rPr>
        <w:t xml:space="preserve"> af vandlopper</w:t>
      </w:r>
      <w:r w:rsidR="00821B6B">
        <w:rPr>
          <w:rFonts w:ascii="Times New Roman" w:hAnsi="Times New Roman" w:cs="Times New Roman"/>
          <w:sz w:val="24"/>
          <w:szCs w:val="24"/>
        </w:rPr>
        <w:t xml:space="preserve"> in</w:t>
      </w:r>
      <w:r w:rsidR="00CB7D06">
        <w:rPr>
          <w:rFonts w:ascii="Times New Roman" w:hAnsi="Times New Roman" w:cs="Times New Roman"/>
          <w:sz w:val="24"/>
          <w:szCs w:val="24"/>
        </w:rPr>
        <w:t>d</w:t>
      </w:r>
      <w:r w:rsidR="00821B6B">
        <w:rPr>
          <w:rFonts w:ascii="Times New Roman" w:hAnsi="Times New Roman" w:cs="Times New Roman"/>
          <w:sz w:val="24"/>
          <w:szCs w:val="24"/>
        </w:rPr>
        <w:t>samlet</w:t>
      </w:r>
      <w:r w:rsidR="00CB7D06">
        <w:rPr>
          <w:rFonts w:ascii="Times New Roman" w:hAnsi="Times New Roman" w:cs="Times New Roman"/>
          <w:sz w:val="24"/>
          <w:szCs w:val="24"/>
        </w:rPr>
        <w:t xml:space="preserve"> i </w:t>
      </w:r>
      <w:r w:rsidR="00797CCD">
        <w:rPr>
          <w:rFonts w:ascii="Times New Roman" w:hAnsi="Times New Roman" w:cs="Times New Roman"/>
          <w:sz w:val="24"/>
          <w:szCs w:val="24"/>
        </w:rPr>
        <w:t>Disko</w:t>
      </w:r>
      <w:r w:rsidR="00CB7D06">
        <w:rPr>
          <w:rFonts w:ascii="Times New Roman" w:hAnsi="Times New Roman" w:cs="Times New Roman"/>
          <w:sz w:val="24"/>
          <w:szCs w:val="24"/>
        </w:rPr>
        <w:t xml:space="preserve"> med </w:t>
      </w:r>
      <w:r w:rsidR="003B7965">
        <w:rPr>
          <w:rFonts w:ascii="Times New Roman" w:hAnsi="Times New Roman" w:cs="Times New Roman"/>
          <w:sz w:val="24"/>
          <w:szCs w:val="24"/>
        </w:rPr>
        <w:t>cellekulturer</w:t>
      </w:r>
      <w:r w:rsidR="00CB7D06">
        <w:rPr>
          <w:rFonts w:ascii="Times New Roman" w:hAnsi="Times New Roman" w:cs="Times New Roman"/>
          <w:sz w:val="24"/>
          <w:szCs w:val="24"/>
        </w:rPr>
        <w:t xml:space="preserve"> af </w:t>
      </w:r>
      <w:r w:rsidR="00CB7D06">
        <w:rPr>
          <w:rFonts w:ascii="Times New Roman" w:hAnsi="Times New Roman" w:cs="Times New Roman"/>
          <w:i/>
          <w:sz w:val="24"/>
          <w:szCs w:val="24"/>
        </w:rPr>
        <w:t>P</w:t>
      </w:r>
      <w:r w:rsidR="003B7965">
        <w:rPr>
          <w:rFonts w:ascii="Times New Roman" w:hAnsi="Times New Roman" w:cs="Times New Roman"/>
          <w:i/>
          <w:sz w:val="24"/>
          <w:szCs w:val="24"/>
        </w:rPr>
        <w:t>. s</w:t>
      </w:r>
      <w:r w:rsidR="00CB7D06" w:rsidRPr="00CB7D06">
        <w:rPr>
          <w:rFonts w:ascii="Times New Roman" w:hAnsi="Times New Roman" w:cs="Times New Roman"/>
          <w:i/>
          <w:sz w:val="24"/>
          <w:szCs w:val="24"/>
        </w:rPr>
        <w:t>eriata</w:t>
      </w:r>
      <w:r w:rsidR="00CB7D06">
        <w:rPr>
          <w:rFonts w:ascii="Times New Roman" w:hAnsi="Times New Roman" w:cs="Times New Roman"/>
          <w:i/>
          <w:sz w:val="24"/>
          <w:szCs w:val="24"/>
        </w:rPr>
        <w:t>.</w:t>
      </w:r>
      <w:r w:rsidR="00CB7D06">
        <w:rPr>
          <w:rFonts w:ascii="Times New Roman" w:hAnsi="Times New Roman" w:cs="Times New Roman"/>
          <w:sz w:val="24"/>
          <w:szCs w:val="24"/>
        </w:rPr>
        <w:t xml:space="preserve"> Klorofyl</w:t>
      </w:r>
      <w:r w:rsidR="00797CCD">
        <w:rPr>
          <w:rFonts w:ascii="Times New Roman" w:hAnsi="Times New Roman" w:cs="Times New Roman"/>
          <w:sz w:val="24"/>
          <w:szCs w:val="24"/>
        </w:rPr>
        <w:t xml:space="preserve"> a, cell</w:t>
      </w:r>
      <w:r w:rsidR="00A62607">
        <w:rPr>
          <w:rFonts w:ascii="Times New Roman" w:hAnsi="Times New Roman" w:cs="Times New Roman"/>
          <w:sz w:val="24"/>
          <w:szCs w:val="24"/>
        </w:rPr>
        <w:t>e</w:t>
      </w:r>
      <w:r w:rsidR="00797CCD">
        <w:rPr>
          <w:rFonts w:ascii="Times New Roman" w:hAnsi="Times New Roman" w:cs="Times New Roman"/>
          <w:sz w:val="24"/>
          <w:szCs w:val="24"/>
        </w:rPr>
        <w:t>densitet og toksin</w:t>
      </w:r>
      <w:r w:rsidR="003B7965">
        <w:rPr>
          <w:rFonts w:ascii="Times New Roman" w:hAnsi="Times New Roman" w:cs="Times New Roman"/>
          <w:sz w:val="24"/>
          <w:szCs w:val="24"/>
        </w:rPr>
        <w:t>koncentrationer</w:t>
      </w:r>
      <w:r w:rsidR="00797CCD">
        <w:rPr>
          <w:rFonts w:ascii="Times New Roman" w:hAnsi="Times New Roman" w:cs="Times New Roman"/>
          <w:sz w:val="24"/>
          <w:szCs w:val="24"/>
        </w:rPr>
        <w:t xml:space="preserve"> bliver </w:t>
      </w:r>
      <w:r w:rsidR="008F0579">
        <w:rPr>
          <w:rFonts w:ascii="Times New Roman" w:hAnsi="Times New Roman" w:cs="Times New Roman"/>
          <w:sz w:val="24"/>
          <w:szCs w:val="24"/>
        </w:rPr>
        <w:t>mål</w:t>
      </w:r>
      <w:r w:rsidR="00797CCD">
        <w:rPr>
          <w:rFonts w:ascii="Times New Roman" w:hAnsi="Times New Roman" w:cs="Times New Roman"/>
          <w:sz w:val="24"/>
          <w:szCs w:val="24"/>
        </w:rPr>
        <w:t>t under forsøget og vandloppernes adfærd undersøgt i mikroskop.</w:t>
      </w:r>
      <w:r w:rsidR="00AC652C">
        <w:rPr>
          <w:rFonts w:ascii="Times New Roman" w:hAnsi="Times New Roman" w:cs="Times New Roman"/>
          <w:sz w:val="24"/>
          <w:szCs w:val="24"/>
        </w:rPr>
        <w:t xml:space="preserve"> For at undersøge</w:t>
      </w:r>
      <w:r w:rsidR="008F0579">
        <w:rPr>
          <w:rFonts w:ascii="Times New Roman" w:hAnsi="Times New Roman" w:cs="Times New Roman"/>
          <w:sz w:val="24"/>
          <w:szCs w:val="24"/>
        </w:rPr>
        <w:t xml:space="preserve"> hvor lang tid det tager for vandlopperne at udskille toksin</w:t>
      </w:r>
      <w:r w:rsidR="00AC652C">
        <w:rPr>
          <w:rFonts w:ascii="Times New Roman" w:hAnsi="Times New Roman" w:cs="Times New Roman"/>
          <w:sz w:val="24"/>
          <w:szCs w:val="24"/>
        </w:rPr>
        <w:t>et</w:t>
      </w:r>
      <w:r w:rsidR="008F0579">
        <w:rPr>
          <w:rFonts w:ascii="Times New Roman" w:hAnsi="Times New Roman" w:cs="Times New Roman"/>
          <w:sz w:val="24"/>
          <w:szCs w:val="24"/>
        </w:rPr>
        <w:t xml:space="preserve">, bliver </w:t>
      </w:r>
      <w:r w:rsidR="003B7965">
        <w:rPr>
          <w:rFonts w:ascii="Times New Roman" w:hAnsi="Times New Roman" w:cs="Times New Roman"/>
          <w:sz w:val="24"/>
          <w:szCs w:val="24"/>
        </w:rPr>
        <w:t>en lignende</w:t>
      </w:r>
      <w:r w:rsidR="00AC652C">
        <w:rPr>
          <w:rFonts w:ascii="Times New Roman" w:hAnsi="Times New Roman" w:cs="Times New Roman"/>
          <w:sz w:val="24"/>
          <w:szCs w:val="24"/>
        </w:rPr>
        <w:t xml:space="preserve"> kohorte af vandlopper</w:t>
      </w:r>
      <w:r w:rsidR="008F0579">
        <w:rPr>
          <w:rFonts w:ascii="Times New Roman" w:hAnsi="Times New Roman" w:cs="Times New Roman"/>
          <w:sz w:val="24"/>
          <w:szCs w:val="24"/>
        </w:rPr>
        <w:t xml:space="preserve"> </w:t>
      </w:r>
      <w:r w:rsidR="003B7965">
        <w:rPr>
          <w:rFonts w:ascii="Times New Roman" w:hAnsi="Times New Roman" w:cs="Times New Roman"/>
          <w:sz w:val="24"/>
          <w:szCs w:val="24"/>
        </w:rPr>
        <w:t xml:space="preserve">derefter </w:t>
      </w:r>
      <w:r w:rsidR="008F0579">
        <w:rPr>
          <w:rFonts w:ascii="Times New Roman" w:hAnsi="Times New Roman" w:cs="Times New Roman"/>
          <w:sz w:val="24"/>
          <w:szCs w:val="24"/>
        </w:rPr>
        <w:t>fodre</w:t>
      </w:r>
      <w:r w:rsidR="00AC652C">
        <w:rPr>
          <w:rFonts w:ascii="Times New Roman" w:hAnsi="Times New Roman" w:cs="Times New Roman"/>
          <w:sz w:val="24"/>
          <w:szCs w:val="24"/>
        </w:rPr>
        <w:t xml:space="preserve">t med alger der ikke </w:t>
      </w:r>
      <w:r w:rsidR="003B7965">
        <w:rPr>
          <w:rFonts w:ascii="Times New Roman" w:hAnsi="Times New Roman" w:cs="Times New Roman"/>
          <w:sz w:val="24"/>
          <w:szCs w:val="24"/>
        </w:rPr>
        <w:t>er giftige</w:t>
      </w:r>
      <w:r w:rsidR="00AC652C">
        <w:rPr>
          <w:rFonts w:ascii="Times New Roman" w:hAnsi="Times New Roman" w:cs="Times New Roman"/>
          <w:sz w:val="24"/>
          <w:szCs w:val="24"/>
        </w:rPr>
        <w:t xml:space="preserve"> og udskillelse af toksin</w:t>
      </w:r>
      <w:r w:rsidR="008F0579">
        <w:rPr>
          <w:rFonts w:ascii="Times New Roman" w:hAnsi="Times New Roman" w:cs="Times New Roman"/>
          <w:sz w:val="24"/>
          <w:szCs w:val="24"/>
        </w:rPr>
        <w:t xml:space="preserve"> </w:t>
      </w:r>
      <w:r w:rsidR="00AC652C">
        <w:rPr>
          <w:rFonts w:ascii="Times New Roman" w:hAnsi="Times New Roman" w:cs="Times New Roman"/>
          <w:sz w:val="24"/>
          <w:szCs w:val="24"/>
        </w:rPr>
        <w:t>målt over</w:t>
      </w:r>
      <w:r w:rsidR="008F0579">
        <w:rPr>
          <w:rFonts w:ascii="Times New Roman" w:hAnsi="Times New Roman" w:cs="Times New Roman"/>
          <w:sz w:val="24"/>
          <w:szCs w:val="24"/>
        </w:rPr>
        <w:t xml:space="preserve"> tid. </w:t>
      </w:r>
      <w:r w:rsidR="00AA1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693" w:rsidRDefault="00BB4A94" w:rsidP="007119F4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7C18F2">
        <w:rPr>
          <w:rFonts w:ascii="Times New Roman" w:hAnsi="Times New Roman" w:cs="Times New Roman"/>
          <w:sz w:val="24"/>
          <w:szCs w:val="24"/>
        </w:rPr>
        <w:t xml:space="preserve"> </w:t>
      </w:r>
      <w:r w:rsidR="004654E8">
        <w:rPr>
          <w:rFonts w:ascii="Times New Roman" w:hAnsi="Times New Roman" w:cs="Times New Roman"/>
          <w:sz w:val="24"/>
          <w:szCs w:val="24"/>
        </w:rPr>
        <w:t xml:space="preserve">Undersøge effekten af græsning på algerne. Der er kendt fra eksperimenter </w:t>
      </w:r>
      <w:r w:rsidR="00AA1693">
        <w:rPr>
          <w:rFonts w:ascii="Times New Roman" w:hAnsi="Times New Roman" w:cs="Times New Roman"/>
          <w:sz w:val="24"/>
          <w:szCs w:val="24"/>
        </w:rPr>
        <w:t>lavet med kultu</w:t>
      </w:r>
      <w:r w:rsidR="003B7965">
        <w:rPr>
          <w:rFonts w:ascii="Times New Roman" w:hAnsi="Times New Roman" w:cs="Times New Roman"/>
          <w:sz w:val="24"/>
          <w:szCs w:val="24"/>
        </w:rPr>
        <w:t>rer af toksiske alger at toksin</w:t>
      </w:r>
      <w:r w:rsidR="00AA1693">
        <w:rPr>
          <w:rFonts w:ascii="Times New Roman" w:hAnsi="Times New Roman" w:cs="Times New Roman"/>
          <w:sz w:val="24"/>
          <w:szCs w:val="24"/>
        </w:rPr>
        <w:t xml:space="preserve">produktion kan forekomme som respons </w:t>
      </w:r>
      <w:r w:rsidR="003B7965">
        <w:rPr>
          <w:rFonts w:ascii="Times New Roman" w:hAnsi="Times New Roman" w:cs="Times New Roman"/>
          <w:sz w:val="24"/>
          <w:szCs w:val="24"/>
        </w:rPr>
        <w:t xml:space="preserve">på </w:t>
      </w:r>
      <w:r w:rsidR="00AA1693">
        <w:rPr>
          <w:rFonts w:ascii="Times New Roman" w:hAnsi="Times New Roman" w:cs="Times New Roman"/>
          <w:sz w:val="24"/>
          <w:szCs w:val="24"/>
        </w:rPr>
        <w:t>fysiske og kemiske paramet</w:t>
      </w:r>
      <w:r w:rsidR="003B7965">
        <w:rPr>
          <w:rFonts w:ascii="Times New Roman" w:hAnsi="Times New Roman" w:cs="Times New Roman"/>
          <w:sz w:val="24"/>
          <w:szCs w:val="24"/>
        </w:rPr>
        <w:t>re</w:t>
      </w:r>
      <w:r w:rsidR="00AA1693">
        <w:rPr>
          <w:rFonts w:ascii="Times New Roman" w:hAnsi="Times New Roman" w:cs="Times New Roman"/>
          <w:sz w:val="24"/>
          <w:szCs w:val="24"/>
        </w:rPr>
        <w:t>. I denne eksperiment skal det undersøges</w:t>
      </w:r>
      <w:r w:rsidR="004654E8">
        <w:rPr>
          <w:rFonts w:ascii="Times New Roman" w:hAnsi="Times New Roman" w:cs="Times New Roman"/>
          <w:sz w:val="24"/>
          <w:szCs w:val="24"/>
        </w:rPr>
        <w:t xml:space="preserve"> </w:t>
      </w:r>
      <w:r w:rsidR="003B7965">
        <w:rPr>
          <w:rFonts w:ascii="Times New Roman" w:hAnsi="Times New Roman" w:cs="Times New Roman"/>
          <w:sz w:val="24"/>
          <w:szCs w:val="24"/>
        </w:rPr>
        <w:t xml:space="preserve">om </w:t>
      </w:r>
      <w:r w:rsidR="00AA1693">
        <w:rPr>
          <w:rFonts w:ascii="Times New Roman" w:hAnsi="Times New Roman" w:cs="Times New Roman"/>
          <w:sz w:val="24"/>
          <w:szCs w:val="24"/>
        </w:rPr>
        <w:t xml:space="preserve">græsning på </w:t>
      </w:r>
      <w:r w:rsidR="00AA1693">
        <w:rPr>
          <w:rFonts w:ascii="Times New Roman" w:hAnsi="Times New Roman" w:cs="Times New Roman"/>
          <w:i/>
          <w:sz w:val="24"/>
          <w:szCs w:val="24"/>
        </w:rPr>
        <w:t>P</w:t>
      </w:r>
      <w:r w:rsidR="003B7965">
        <w:rPr>
          <w:rFonts w:ascii="Times New Roman" w:hAnsi="Times New Roman" w:cs="Times New Roman"/>
          <w:i/>
          <w:sz w:val="24"/>
          <w:szCs w:val="24"/>
        </w:rPr>
        <w:t>. s</w:t>
      </w:r>
      <w:r w:rsidR="00AA1693" w:rsidRPr="00CB7D06">
        <w:rPr>
          <w:rFonts w:ascii="Times New Roman" w:hAnsi="Times New Roman" w:cs="Times New Roman"/>
          <w:i/>
          <w:sz w:val="24"/>
          <w:szCs w:val="24"/>
        </w:rPr>
        <w:t>eriata</w:t>
      </w:r>
      <w:r w:rsidR="00AA1693">
        <w:rPr>
          <w:rFonts w:ascii="Times New Roman" w:hAnsi="Times New Roman" w:cs="Times New Roman"/>
          <w:sz w:val="24"/>
          <w:szCs w:val="24"/>
        </w:rPr>
        <w:t xml:space="preserve"> </w:t>
      </w:r>
      <w:r w:rsidR="003B7965">
        <w:rPr>
          <w:rFonts w:ascii="Times New Roman" w:hAnsi="Times New Roman" w:cs="Times New Roman"/>
          <w:sz w:val="24"/>
          <w:szCs w:val="24"/>
        </w:rPr>
        <w:t xml:space="preserve">vil bevirke et </w:t>
      </w:r>
      <w:r w:rsidR="00AA1693">
        <w:rPr>
          <w:rFonts w:ascii="Times New Roman" w:hAnsi="Times New Roman" w:cs="Times New Roman"/>
          <w:sz w:val="24"/>
          <w:szCs w:val="24"/>
        </w:rPr>
        <w:t xml:space="preserve">morfologisk forsvar for eksempel dannes der kæder og </w:t>
      </w:r>
      <w:r w:rsidR="003B7965">
        <w:rPr>
          <w:rFonts w:ascii="Times New Roman" w:hAnsi="Times New Roman" w:cs="Times New Roman"/>
          <w:sz w:val="24"/>
          <w:szCs w:val="24"/>
        </w:rPr>
        <w:t>eller et kemisk forsvar, ved øget toksin</w:t>
      </w:r>
      <w:r w:rsidR="00AA1693">
        <w:rPr>
          <w:rFonts w:ascii="Times New Roman" w:hAnsi="Times New Roman" w:cs="Times New Roman"/>
          <w:sz w:val="24"/>
          <w:szCs w:val="24"/>
        </w:rPr>
        <w:t>produktion.</w:t>
      </w:r>
    </w:p>
    <w:p w:rsidR="00423959" w:rsidRDefault="0037400F" w:rsidP="007119F4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959">
        <w:rPr>
          <w:rFonts w:ascii="Times New Roman" w:hAnsi="Times New Roman" w:cs="Times New Roman"/>
          <w:sz w:val="24"/>
          <w:szCs w:val="24"/>
        </w:rPr>
        <w:t>i</w:t>
      </w:r>
      <w:r w:rsidR="00AC652C">
        <w:rPr>
          <w:rFonts w:ascii="Times New Roman" w:hAnsi="Times New Roman" w:cs="Times New Roman"/>
          <w:sz w:val="24"/>
          <w:szCs w:val="24"/>
        </w:rPr>
        <w:t>ii</w:t>
      </w:r>
      <w:r w:rsidR="00423959">
        <w:rPr>
          <w:rFonts w:ascii="Times New Roman" w:hAnsi="Times New Roman" w:cs="Times New Roman"/>
          <w:sz w:val="24"/>
          <w:szCs w:val="24"/>
        </w:rPr>
        <w:t xml:space="preserve">) </w:t>
      </w:r>
      <w:r w:rsidR="003B7965">
        <w:rPr>
          <w:rFonts w:ascii="Times New Roman" w:hAnsi="Times New Roman" w:cs="Times New Roman"/>
          <w:sz w:val="24"/>
          <w:szCs w:val="24"/>
        </w:rPr>
        <w:t>Undersøgelse for forekomst og tæthed af potentielt giftige mikroalger</w:t>
      </w:r>
      <w:r w:rsidR="00423959">
        <w:rPr>
          <w:rFonts w:ascii="Times New Roman" w:hAnsi="Times New Roman" w:cs="Times New Roman"/>
          <w:sz w:val="24"/>
          <w:szCs w:val="24"/>
        </w:rPr>
        <w:t xml:space="preserve"> i Disko bugten.</w:t>
      </w:r>
      <w:r w:rsidR="003B7965">
        <w:rPr>
          <w:rFonts w:ascii="Times New Roman" w:hAnsi="Times New Roman" w:cs="Times New Roman"/>
          <w:sz w:val="24"/>
          <w:szCs w:val="24"/>
        </w:rPr>
        <w:t xml:space="preserve"> Etablering af eventuel</w:t>
      </w:r>
      <w:r w:rsidR="004C2E7F">
        <w:rPr>
          <w:rFonts w:ascii="Times New Roman" w:hAnsi="Times New Roman" w:cs="Times New Roman"/>
          <w:sz w:val="24"/>
          <w:szCs w:val="24"/>
        </w:rPr>
        <w:t>le observerede</w:t>
      </w:r>
      <w:r w:rsidR="003B7965">
        <w:rPr>
          <w:rFonts w:ascii="Times New Roman" w:hAnsi="Times New Roman" w:cs="Times New Roman"/>
          <w:sz w:val="24"/>
          <w:szCs w:val="24"/>
        </w:rPr>
        <w:t xml:space="preserve"> arter i kultur, så de kan bringes med tilbage til Danmark til videre undersøgelser.</w:t>
      </w:r>
    </w:p>
    <w:p w:rsidR="0029568F" w:rsidRDefault="009A714B" w:rsidP="007119F4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b/>
          <w:sz w:val="24"/>
          <w:szCs w:val="24"/>
        </w:rPr>
        <w:t>P</w:t>
      </w:r>
      <w:r w:rsidR="00B505A9" w:rsidRPr="009A714B">
        <w:rPr>
          <w:rFonts w:ascii="Times New Roman" w:hAnsi="Times New Roman" w:cs="Times New Roman"/>
          <w:b/>
          <w:sz w:val="24"/>
          <w:szCs w:val="24"/>
        </w:rPr>
        <w:t>opulær beskrivelse til offentliggørelse i URT</w:t>
      </w:r>
      <w:r w:rsidR="008D7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5A9">
        <w:rPr>
          <w:rFonts w:ascii="Times New Roman" w:hAnsi="Times New Roman" w:cs="Times New Roman"/>
          <w:sz w:val="24"/>
          <w:szCs w:val="24"/>
        </w:rPr>
        <w:t xml:space="preserve">Opblomstring af </w:t>
      </w:r>
      <w:r w:rsidR="004C2E7F">
        <w:rPr>
          <w:rFonts w:ascii="Times New Roman" w:hAnsi="Times New Roman" w:cs="Times New Roman"/>
          <w:sz w:val="24"/>
          <w:szCs w:val="24"/>
        </w:rPr>
        <w:t>giftige</w:t>
      </w:r>
      <w:r w:rsidR="00B505A9">
        <w:rPr>
          <w:rFonts w:ascii="Times New Roman" w:hAnsi="Times New Roman" w:cs="Times New Roman"/>
          <w:sz w:val="24"/>
          <w:szCs w:val="24"/>
        </w:rPr>
        <w:t xml:space="preserve"> mikroalger er et</w:t>
      </w:r>
      <w:r w:rsidR="004C2E7F">
        <w:rPr>
          <w:rFonts w:ascii="Times New Roman" w:hAnsi="Times New Roman" w:cs="Times New Roman"/>
          <w:sz w:val="24"/>
          <w:szCs w:val="24"/>
        </w:rPr>
        <w:t xml:space="preserve"> anerkendt problem </w:t>
      </w:r>
      <w:r w:rsidR="00B505A9">
        <w:rPr>
          <w:rFonts w:ascii="Times New Roman" w:hAnsi="Times New Roman" w:cs="Times New Roman"/>
          <w:sz w:val="24"/>
          <w:szCs w:val="24"/>
        </w:rPr>
        <w:t xml:space="preserve">i </w:t>
      </w:r>
      <w:r w:rsidR="004C2E7F">
        <w:rPr>
          <w:rFonts w:ascii="Times New Roman" w:hAnsi="Times New Roman" w:cs="Times New Roman"/>
          <w:sz w:val="24"/>
          <w:szCs w:val="24"/>
        </w:rPr>
        <w:t xml:space="preserve">tempererede </w:t>
      </w:r>
      <w:r w:rsidR="00B505A9">
        <w:rPr>
          <w:rFonts w:ascii="Times New Roman" w:hAnsi="Times New Roman" w:cs="Times New Roman"/>
          <w:sz w:val="24"/>
          <w:szCs w:val="24"/>
        </w:rPr>
        <w:t>marine økosystemer</w:t>
      </w:r>
      <w:r w:rsidR="004C2E7F">
        <w:rPr>
          <w:rFonts w:ascii="Times New Roman" w:hAnsi="Times New Roman" w:cs="Times New Roman"/>
          <w:sz w:val="24"/>
          <w:szCs w:val="24"/>
        </w:rPr>
        <w:t>, men er nærmest ikke undersøgt i Arktis</w:t>
      </w:r>
      <w:r w:rsidR="00B505A9">
        <w:rPr>
          <w:rFonts w:ascii="Times New Roman" w:hAnsi="Times New Roman" w:cs="Times New Roman"/>
          <w:sz w:val="24"/>
          <w:szCs w:val="24"/>
        </w:rPr>
        <w:t xml:space="preserve">. I 2011 blev der </w:t>
      </w:r>
      <w:r w:rsidR="004C2E7F">
        <w:rPr>
          <w:rFonts w:ascii="Times New Roman" w:hAnsi="Times New Roman" w:cs="Times New Roman"/>
          <w:sz w:val="24"/>
          <w:szCs w:val="24"/>
        </w:rPr>
        <w:t>rapporteret</w:t>
      </w:r>
      <w:r w:rsidR="00B505A9">
        <w:rPr>
          <w:rFonts w:ascii="Times New Roman" w:hAnsi="Times New Roman" w:cs="Times New Roman"/>
          <w:sz w:val="24"/>
          <w:szCs w:val="24"/>
        </w:rPr>
        <w:t xml:space="preserve"> </w:t>
      </w:r>
      <w:r w:rsidR="004C2E7F">
        <w:rPr>
          <w:rFonts w:ascii="Times New Roman" w:hAnsi="Times New Roman" w:cs="Times New Roman"/>
          <w:sz w:val="24"/>
          <w:szCs w:val="24"/>
        </w:rPr>
        <w:t>giftige ki</w:t>
      </w:r>
      <w:r>
        <w:rPr>
          <w:rFonts w:ascii="Times New Roman" w:hAnsi="Times New Roman" w:cs="Times New Roman"/>
          <w:sz w:val="24"/>
          <w:szCs w:val="24"/>
        </w:rPr>
        <w:t>selalge</w:t>
      </w:r>
      <w:r w:rsidR="004C2E7F">
        <w:rPr>
          <w:rFonts w:ascii="Times New Roman" w:hAnsi="Times New Roman" w:cs="Times New Roman"/>
          <w:sz w:val="24"/>
          <w:szCs w:val="24"/>
        </w:rPr>
        <w:t>r af arten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E7F">
        <w:rPr>
          <w:rFonts w:ascii="Times New Roman" w:hAnsi="Times New Roman" w:cs="Times New Roman"/>
          <w:i/>
          <w:sz w:val="24"/>
          <w:szCs w:val="24"/>
        </w:rPr>
        <w:t>Pseudo-nitzsc</w:t>
      </w:r>
      <w:r w:rsidRPr="00110D09">
        <w:rPr>
          <w:rFonts w:ascii="Times New Roman" w:hAnsi="Times New Roman" w:cs="Times New Roman"/>
          <w:i/>
          <w:sz w:val="24"/>
          <w:szCs w:val="24"/>
        </w:rPr>
        <w:t>hia seriata</w:t>
      </w:r>
      <w:r>
        <w:rPr>
          <w:rFonts w:ascii="Times New Roman" w:hAnsi="Times New Roman" w:cs="Times New Roman"/>
          <w:sz w:val="24"/>
          <w:szCs w:val="24"/>
        </w:rPr>
        <w:t xml:space="preserve"> fra Vestgrønland. </w:t>
      </w:r>
      <w:r w:rsidR="004C2E7F">
        <w:rPr>
          <w:rFonts w:ascii="Times New Roman" w:hAnsi="Times New Roman" w:cs="Times New Roman"/>
          <w:sz w:val="24"/>
          <w:szCs w:val="24"/>
        </w:rPr>
        <w:t>Græsningsforsøg</w:t>
      </w:r>
      <w:r>
        <w:rPr>
          <w:rFonts w:ascii="Times New Roman" w:hAnsi="Times New Roman" w:cs="Times New Roman"/>
          <w:sz w:val="24"/>
          <w:szCs w:val="24"/>
        </w:rPr>
        <w:t xml:space="preserve"> med kultur</w:t>
      </w:r>
      <w:r w:rsidR="004C2E7F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af </w:t>
      </w:r>
      <w:r w:rsidRPr="009A714B">
        <w:rPr>
          <w:rFonts w:ascii="Times New Roman" w:hAnsi="Times New Roman" w:cs="Times New Roman"/>
          <w:i/>
          <w:sz w:val="24"/>
          <w:szCs w:val="24"/>
        </w:rPr>
        <w:t>P. seriata</w:t>
      </w:r>
      <w:r>
        <w:rPr>
          <w:rFonts w:ascii="Times New Roman" w:hAnsi="Times New Roman" w:cs="Times New Roman"/>
          <w:sz w:val="24"/>
          <w:szCs w:val="24"/>
        </w:rPr>
        <w:t xml:space="preserve"> til undersøgelse af akkumulering af toksin i </w:t>
      </w:r>
      <w:r w:rsidR="004C2E7F">
        <w:rPr>
          <w:rFonts w:ascii="Times New Roman" w:hAnsi="Times New Roman" w:cs="Times New Roman"/>
          <w:sz w:val="24"/>
          <w:szCs w:val="24"/>
        </w:rPr>
        <w:t xml:space="preserve">de dyr der græsser på kiselalgerne vil belyse hvorvidt giftstofferne ophobes i fødekædens næste led. Desuden vil vi undersøge for forekomst af andre potentielt giftige mikroalger, som vi vil etablere i kultur og senere undersøge nærmere.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9F4" w:rsidRDefault="007119F4" w:rsidP="007119F4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</w:p>
    <w:p w:rsidR="00945C8F" w:rsidRDefault="007119F4" w:rsidP="007119F4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vil betyde rigtig meget for mig at deltage i rejsen </w:t>
      </w:r>
      <w:r w:rsidR="00945C8F">
        <w:rPr>
          <w:rFonts w:ascii="Times New Roman" w:hAnsi="Times New Roman" w:cs="Times New Roman"/>
          <w:sz w:val="24"/>
          <w:szCs w:val="24"/>
        </w:rPr>
        <w:t>så jeg håber at I synes projektet er</w:t>
      </w:r>
      <w:r w:rsidR="008970EA">
        <w:rPr>
          <w:rFonts w:ascii="Times New Roman" w:hAnsi="Times New Roman" w:cs="Times New Roman"/>
          <w:sz w:val="24"/>
          <w:szCs w:val="24"/>
        </w:rPr>
        <w:t xml:space="preserve"> værd at støtte.</w:t>
      </w:r>
      <w:r w:rsidR="00945C8F">
        <w:rPr>
          <w:rFonts w:ascii="Times New Roman" w:hAnsi="Times New Roman" w:cs="Times New Roman"/>
          <w:sz w:val="24"/>
          <w:szCs w:val="24"/>
        </w:rPr>
        <w:t xml:space="preserve">  </w:t>
      </w:r>
      <w:r w:rsidR="005E23DE" w:rsidRPr="005E23DE">
        <w:rPr>
          <w:rFonts w:ascii="Times New Roman" w:hAnsi="Times New Roman" w:cs="Times New Roman"/>
          <w:sz w:val="24"/>
          <w:szCs w:val="24"/>
        </w:rPr>
        <w:t>Jeg glæder mig meget til at høre fra jer og vil takke lejligheden for at kunne søge disse fonde</w:t>
      </w:r>
      <w:r w:rsidR="005E23DE">
        <w:rPr>
          <w:rFonts w:ascii="Times New Roman" w:hAnsi="Times New Roman" w:cs="Times New Roman"/>
          <w:sz w:val="24"/>
          <w:szCs w:val="24"/>
        </w:rPr>
        <w:t>.</w:t>
      </w:r>
      <w:r w:rsidR="005E23DE" w:rsidRPr="005E2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Hvis der mangler noget må i selfølgelig</w:t>
      </w:r>
      <w:r w:rsidR="00945C8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gerne kontakte </w:t>
      </w:r>
      <w:r w:rsidR="00945C8F">
        <w:rPr>
          <w:rFonts w:ascii="Times New Roman" w:hAnsi="Times New Roman" w:cs="Times New Roman"/>
          <w:sz w:val="24"/>
          <w:szCs w:val="24"/>
        </w:rPr>
        <w:t>mig</w:t>
      </w:r>
      <w:r w:rsidR="00CA4BC8">
        <w:rPr>
          <w:rFonts w:ascii="Times New Roman" w:hAnsi="Times New Roman" w:cs="Times New Roman"/>
          <w:sz w:val="24"/>
          <w:szCs w:val="24"/>
        </w:rPr>
        <w:t>.</w:t>
      </w:r>
    </w:p>
    <w:p w:rsidR="007119F4" w:rsidRDefault="007119F4" w:rsidP="007119F4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 venlig hilsen </w:t>
      </w:r>
    </w:p>
    <w:p w:rsidR="00CA4BC8" w:rsidRDefault="00CA4BC8" w:rsidP="007119F4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</w:p>
    <w:p w:rsidR="008D77E3" w:rsidRPr="00E33A3C" w:rsidRDefault="00E33A3C" w:rsidP="00E33A3C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Hardardóttir</w:t>
      </w:r>
    </w:p>
    <w:p w:rsidR="00AA3BE9" w:rsidRDefault="00AA3BE9" w:rsidP="00AA3B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B2C63">
        <w:rPr>
          <w:rFonts w:ascii="Times New Roman" w:hAnsi="Times New Roman" w:cs="Times New Roman"/>
          <w:sz w:val="24"/>
          <w:szCs w:val="24"/>
        </w:rPr>
        <w:tab/>
      </w:r>
      <w:r w:rsidRPr="003D5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C63" w:rsidRDefault="000B2C63" w:rsidP="00AA3B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2C6C" w:rsidRPr="009D5D25" w:rsidRDefault="00562C6C">
      <w:pPr>
        <w:rPr>
          <w:rFonts w:ascii="Times New Roman" w:hAnsi="Times New Roman" w:cs="Times New Roman"/>
          <w:sz w:val="24"/>
          <w:szCs w:val="24"/>
        </w:rPr>
      </w:pPr>
    </w:p>
    <w:p w:rsidR="009D5D25" w:rsidRDefault="009D5D25"/>
    <w:sectPr w:rsidR="009D5D25" w:rsidSect="008E40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105B"/>
    <w:multiLevelType w:val="hybridMultilevel"/>
    <w:tmpl w:val="641E5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1304"/>
  <w:hyphenationZone w:val="425"/>
  <w:characterSpacingControl w:val="doNotCompress"/>
  <w:compat>
    <w:useFELayout/>
  </w:compat>
  <w:rsids>
    <w:rsidRoot w:val="009D5D25"/>
    <w:rsid w:val="0003631C"/>
    <w:rsid w:val="00043621"/>
    <w:rsid w:val="000B2C63"/>
    <w:rsid w:val="00110D09"/>
    <w:rsid w:val="00115575"/>
    <w:rsid w:val="001626FD"/>
    <w:rsid w:val="0029568F"/>
    <w:rsid w:val="002B5B53"/>
    <w:rsid w:val="00307777"/>
    <w:rsid w:val="0037400F"/>
    <w:rsid w:val="0038356B"/>
    <w:rsid w:val="003B7965"/>
    <w:rsid w:val="003D5C2E"/>
    <w:rsid w:val="00423959"/>
    <w:rsid w:val="00434B45"/>
    <w:rsid w:val="004654E8"/>
    <w:rsid w:val="004C2E7F"/>
    <w:rsid w:val="0051234F"/>
    <w:rsid w:val="00562C6C"/>
    <w:rsid w:val="00566251"/>
    <w:rsid w:val="005D2CD0"/>
    <w:rsid w:val="005E23DE"/>
    <w:rsid w:val="00677C61"/>
    <w:rsid w:val="006A348E"/>
    <w:rsid w:val="007119F4"/>
    <w:rsid w:val="00746F2B"/>
    <w:rsid w:val="007936CF"/>
    <w:rsid w:val="00797CCD"/>
    <w:rsid w:val="007C18F2"/>
    <w:rsid w:val="00821B6B"/>
    <w:rsid w:val="008356C2"/>
    <w:rsid w:val="008970EA"/>
    <w:rsid w:val="008D77E3"/>
    <w:rsid w:val="008E40E5"/>
    <w:rsid w:val="008F0579"/>
    <w:rsid w:val="00905CA9"/>
    <w:rsid w:val="009372CB"/>
    <w:rsid w:val="00945400"/>
    <w:rsid w:val="00945C8F"/>
    <w:rsid w:val="00973317"/>
    <w:rsid w:val="00975568"/>
    <w:rsid w:val="00982C62"/>
    <w:rsid w:val="009916BF"/>
    <w:rsid w:val="009A714B"/>
    <w:rsid w:val="009D5D25"/>
    <w:rsid w:val="009F0746"/>
    <w:rsid w:val="00A37AD2"/>
    <w:rsid w:val="00A62607"/>
    <w:rsid w:val="00A86C49"/>
    <w:rsid w:val="00AA1693"/>
    <w:rsid w:val="00AA3BE9"/>
    <w:rsid w:val="00AC652C"/>
    <w:rsid w:val="00AD74E5"/>
    <w:rsid w:val="00B505A9"/>
    <w:rsid w:val="00B95AFB"/>
    <w:rsid w:val="00BB4A94"/>
    <w:rsid w:val="00BB4C5C"/>
    <w:rsid w:val="00C65716"/>
    <w:rsid w:val="00C800C3"/>
    <w:rsid w:val="00CA4BC8"/>
    <w:rsid w:val="00CB7D06"/>
    <w:rsid w:val="00CF3FBC"/>
    <w:rsid w:val="00CF6497"/>
    <w:rsid w:val="00E33A3C"/>
    <w:rsid w:val="00E4684B"/>
    <w:rsid w:val="00E60CD6"/>
    <w:rsid w:val="00EC4D03"/>
    <w:rsid w:val="00FC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0F"/>
    <w:pPr>
      <w:ind w:left="720"/>
      <w:contextualSpacing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3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B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B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2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0436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436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0436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olorfulList-Accent4">
    <w:name w:val="Colorful List Accent 4"/>
    <w:basedOn w:val="TableNormal"/>
    <w:uiPriority w:val="72"/>
    <w:rsid w:val="00043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1">
    <w:name w:val="Colorful List1"/>
    <w:basedOn w:val="TableNormal"/>
    <w:uiPriority w:val="72"/>
    <w:rsid w:val="00043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dnalab</dc:creator>
  <cp:lastModifiedBy>Sara Harðardóttir</cp:lastModifiedBy>
  <cp:revision>6</cp:revision>
  <cp:lastPrinted>2013-04-03T08:45:00Z</cp:lastPrinted>
  <dcterms:created xsi:type="dcterms:W3CDTF">2013-04-03T09:21:00Z</dcterms:created>
  <dcterms:modified xsi:type="dcterms:W3CDTF">2013-04-03T09:41:00Z</dcterms:modified>
</cp:coreProperties>
</file>