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E2" w:rsidRPr="009212E2" w:rsidRDefault="009212E2" w:rsidP="00D3779A">
      <w:pPr>
        <w:framePr w:w="2335" w:h="13249" w:hRule="exact" w:hSpace="181" w:wrap="around" w:vAnchor="text" w:hAnchor="text" w:x="7741" w:y="4" w:anchorLock="1"/>
        <w:suppressOverlap/>
        <w:rPr>
          <w:b/>
          <w:sz w:val="16"/>
          <w:szCs w:val="16"/>
        </w:rPr>
      </w:pPr>
      <w:r w:rsidRPr="009212E2">
        <w:rPr>
          <w:b/>
          <w:sz w:val="16"/>
          <w:szCs w:val="16"/>
        </w:rPr>
        <w:t>Miljø og Teknik</w:t>
      </w:r>
    </w:p>
    <w:p w:rsidR="00F12871" w:rsidRDefault="00B3421A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  <w:r>
        <w:rPr>
          <w:sz w:val="16"/>
          <w:szCs w:val="16"/>
        </w:rPr>
        <w:t>Svendborgvej 135</w:t>
      </w:r>
    </w:p>
    <w:p w:rsidR="00F12871" w:rsidRDefault="0001006A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  <w:r>
        <w:rPr>
          <w:sz w:val="16"/>
          <w:szCs w:val="16"/>
        </w:rPr>
        <w:t>5762 Vester Skerninge</w:t>
      </w:r>
    </w:p>
    <w:p w:rsidR="00F12871" w:rsidRDefault="00F12871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F12871" w:rsidRPr="00183D34" w:rsidRDefault="00F12871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  <w:lang w:val="en-US"/>
        </w:rPr>
      </w:pPr>
      <w:r w:rsidRPr="00183D34">
        <w:rPr>
          <w:sz w:val="16"/>
          <w:szCs w:val="16"/>
          <w:lang w:val="en-US"/>
        </w:rPr>
        <w:t>Tlf. 62 2</w:t>
      </w:r>
      <w:r w:rsidR="00597E59" w:rsidRPr="00183D34">
        <w:rPr>
          <w:sz w:val="16"/>
          <w:szCs w:val="16"/>
          <w:lang w:val="en-US"/>
        </w:rPr>
        <w:t>3</w:t>
      </w:r>
      <w:r w:rsidRPr="00183D34">
        <w:rPr>
          <w:sz w:val="16"/>
          <w:szCs w:val="16"/>
          <w:lang w:val="en-US"/>
        </w:rPr>
        <w:t xml:space="preserve"> </w:t>
      </w:r>
      <w:r w:rsidR="00597E59" w:rsidRPr="00183D34">
        <w:rPr>
          <w:sz w:val="16"/>
          <w:szCs w:val="16"/>
          <w:lang w:val="en-US"/>
        </w:rPr>
        <w:t>30</w:t>
      </w:r>
      <w:r w:rsidRPr="00183D34">
        <w:rPr>
          <w:sz w:val="16"/>
          <w:szCs w:val="16"/>
          <w:lang w:val="en-US"/>
        </w:rPr>
        <w:t xml:space="preserve"> 0</w:t>
      </w:r>
      <w:r w:rsidR="00597E59" w:rsidRPr="00183D34">
        <w:rPr>
          <w:sz w:val="16"/>
          <w:szCs w:val="16"/>
          <w:lang w:val="en-US"/>
        </w:rPr>
        <w:t>0</w:t>
      </w:r>
    </w:p>
    <w:p w:rsidR="009212E2" w:rsidRPr="00183D34" w:rsidRDefault="009212E2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  <w:lang w:val="en-US"/>
        </w:rPr>
      </w:pPr>
    </w:p>
    <w:p w:rsidR="009212E2" w:rsidRPr="00183D34" w:rsidRDefault="009212E2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  <w:lang w:val="en-US"/>
        </w:rPr>
      </w:pPr>
      <w:r w:rsidRPr="00183D34">
        <w:rPr>
          <w:sz w:val="16"/>
          <w:szCs w:val="16"/>
          <w:lang w:val="en-US"/>
        </w:rPr>
        <w:t>mt@svendborg.dk</w:t>
      </w:r>
    </w:p>
    <w:p w:rsidR="00F12871" w:rsidRPr="00183D34" w:rsidRDefault="004E62F6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  <w:lang w:val="en-US"/>
        </w:rPr>
      </w:pPr>
      <w:r w:rsidRPr="00183D34">
        <w:rPr>
          <w:sz w:val="16"/>
          <w:szCs w:val="16"/>
          <w:lang w:val="en-US"/>
        </w:rPr>
        <w:t>www.svendborg.dk</w:t>
      </w:r>
    </w:p>
    <w:p w:rsidR="004E62F6" w:rsidRPr="00183D34" w:rsidRDefault="004E62F6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  <w:lang w:val="en-US"/>
        </w:rPr>
      </w:pPr>
    </w:p>
    <w:p w:rsidR="004E62F6" w:rsidRPr="00183D34" w:rsidRDefault="004E62F6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  <w:lang w:val="en-US"/>
        </w:rPr>
      </w:pPr>
    </w:p>
    <w:p w:rsidR="004E62F6" w:rsidRPr="00183D34" w:rsidRDefault="004E62F6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  <w:lang w:val="en-US"/>
        </w:rPr>
      </w:pPr>
    </w:p>
    <w:p w:rsidR="00A86903" w:rsidRPr="00183D34" w:rsidRDefault="00A86903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  <w:lang w:val="en-US"/>
        </w:rPr>
      </w:pPr>
    </w:p>
    <w:p w:rsidR="004B5C2C" w:rsidRPr="00183D34" w:rsidRDefault="004B5C2C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  <w:lang w:val="en-US"/>
        </w:rPr>
      </w:pPr>
    </w:p>
    <w:p w:rsidR="004E62F6" w:rsidRPr="00183D34" w:rsidRDefault="004E62F6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  <w:lang w:val="en-US"/>
        </w:rPr>
      </w:pPr>
    </w:p>
    <w:p w:rsidR="004E62F6" w:rsidRPr="0001006A" w:rsidRDefault="00EB0525" w:rsidP="00D3779A">
      <w:pPr>
        <w:framePr w:w="2335" w:h="13249" w:hRule="exact" w:hSpace="181" w:wrap="around" w:vAnchor="text" w:hAnchor="text" w:x="7741" w:y="4" w:anchorLock="1"/>
        <w:suppressOverlap/>
      </w:pPr>
      <w:fldSimple w:instr=" CREATEDATE  \@ &quot;d. MMMM yyyy&quot;  \* MERGEFORMAT ">
        <w:r w:rsidR="00027AD6">
          <w:rPr>
            <w:noProof/>
          </w:rPr>
          <w:t>21</w:t>
        </w:r>
        <w:r w:rsidR="00DF7D45">
          <w:rPr>
            <w:noProof/>
          </w:rPr>
          <w:t>. september 2012</w:t>
        </w:r>
      </w:fldSimple>
    </w:p>
    <w:p w:rsidR="00804E0C" w:rsidRDefault="00804E0C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4E62F6" w:rsidRDefault="004E62F6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  <w:r>
        <w:rPr>
          <w:sz w:val="16"/>
          <w:szCs w:val="16"/>
        </w:rPr>
        <w:t xml:space="preserve">Sagsid. </w:t>
      </w:r>
      <w:r w:rsidR="008427C8">
        <w:rPr>
          <w:sz w:val="16"/>
          <w:szCs w:val="16"/>
        </w:rPr>
        <w:t>12/1444</w:t>
      </w:r>
      <w:r>
        <w:rPr>
          <w:sz w:val="16"/>
          <w:szCs w:val="16"/>
        </w:rPr>
        <w:t xml:space="preserve"> </w:t>
      </w:r>
    </w:p>
    <w:p w:rsidR="004E62F6" w:rsidRDefault="008427C8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  <w:r>
        <w:rPr>
          <w:sz w:val="16"/>
          <w:szCs w:val="16"/>
        </w:rPr>
        <w:t>Team Landbrug</w:t>
      </w:r>
    </w:p>
    <w:p w:rsidR="004E62F6" w:rsidRPr="00183D34" w:rsidRDefault="004E62F6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  <w:r w:rsidRPr="00183D34">
        <w:rPr>
          <w:sz w:val="16"/>
          <w:szCs w:val="16"/>
        </w:rPr>
        <w:t xml:space="preserve">Ref. </w:t>
      </w:r>
      <w:r w:rsidR="008427C8">
        <w:rPr>
          <w:sz w:val="16"/>
          <w:szCs w:val="16"/>
        </w:rPr>
        <w:t>AMTCVM</w:t>
      </w:r>
    </w:p>
    <w:p w:rsidR="00EB5C52" w:rsidRPr="004E62F6" w:rsidRDefault="00EB5C52" w:rsidP="00EB5C52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  <w:lang w:val="en-GB"/>
        </w:rPr>
      </w:pPr>
      <w:r w:rsidRPr="004E62F6">
        <w:rPr>
          <w:sz w:val="16"/>
          <w:szCs w:val="16"/>
          <w:lang w:val="en-GB"/>
        </w:rPr>
        <w:t xml:space="preserve">Dir. Tlf. </w:t>
      </w:r>
      <w:r>
        <w:rPr>
          <w:sz w:val="16"/>
          <w:szCs w:val="16"/>
          <w:lang w:val="en-GB"/>
        </w:rPr>
        <w:t>62 23 34 27</w:t>
      </w:r>
    </w:p>
    <w:p w:rsidR="004E62F6" w:rsidRPr="00183D34" w:rsidRDefault="004E62F6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4E62F6" w:rsidRPr="00183D34" w:rsidRDefault="004E62F6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7377B1" w:rsidRPr="00183D34" w:rsidRDefault="007377B1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7377B1" w:rsidRPr="00183D34" w:rsidRDefault="007377B1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7377B1" w:rsidRPr="00183D34" w:rsidRDefault="007377B1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7377B1" w:rsidRPr="00183D34" w:rsidRDefault="007377B1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7377B1" w:rsidRPr="00183D34" w:rsidRDefault="007377B1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7377B1" w:rsidRPr="00183D34" w:rsidRDefault="007377B1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7377B1" w:rsidRPr="00183D34" w:rsidRDefault="007377B1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7377B1" w:rsidRPr="00183D34" w:rsidRDefault="007377B1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7377B1" w:rsidRPr="00183D34" w:rsidRDefault="007377B1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7377B1" w:rsidRPr="00183D34" w:rsidRDefault="007377B1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7377B1" w:rsidRPr="00183D34" w:rsidRDefault="007377B1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7377B1" w:rsidRPr="00183D34" w:rsidRDefault="007377B1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7377B1" w:rsidRPr="00183D34" w:rsidRDefault="007377B1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7377B1" w:rsidRPr="00183D34" w:rsidRDefault="007377B1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7377B1" w:rsidRPr="00183D34" w:rsidRDefault="007377B1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7377B1" w:rsidRPr="00183D34" w:rsidRDefault="007377B1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7377B1" w:rsidRPr="00183D34" w:rsidRDefault="007377B1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7377B1" w:rsidRPr="00183D34" w:rsidRDefault="007377B1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7377B1" w:rsidRPr="00183D34" w:rsidRDefault="007377B1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8559BF" w:rsidRPr="00183D34" w:rsidRDefault="008559BF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8559BF" w:rsidRPr="00183D34" w:rsidRDefault="008559BF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8559BF" w:rsidRPr="00183D34" w:rsidRDefault="008559BF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8559BF" w:rsidRPr="00183D34" w:rsidRDefault="008559BF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8559BF" w:rsidRPr="00183D34" w:rsidRDefault="008559BF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8559BF" w:rsidRPr="00183D34" w:rsidRDefault="008559BF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8559BF" w:rsidRPr="00183D34" w:rsidRDefault="008559BF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8559BF" w:rsidRPr="00183D34" w:rsidRDefault="008559BF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9212E2" w:rsidRPr="00183D34" w:rsidRDefault="009212E2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9212E2" w:rsidRPr="00183D34" w:rsidRDefault="009212E2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9212E2" w:rsidRPr="00183D34" w:rsidRDefault="009212E2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01006A" w:rsidRPr="00183D34" w:rsidRDefault="0001006A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01006A" w:rsidRPr="00183D34" w:rsidRDefault="0001006A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01006A" w:rsidRPr="00183D34" w:rsidRDefault="0001006A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8559BF" w:rsidRPr="00183D34" w:rsidRDefault="008559BF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</w:rPr>
      </w:pPr>
    </w:p>
    <w:p w:rsidR="008559BF" w:rsidRDefault="00EB0525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  <w:lang w:val="en-GB"/>
        </w:rPr>
      </w:pPr>
      <w:r w:rsidRPr="00EB0525">
        <w:rPr>
          <w:sz w:val="16"/>
          <w:szCs w:val="16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2pt;height:29.3pt">
            <v:imagedata r:id="rId8" o:title="KVALITETSSTYRINGSLOVEN_DK"/>
          </v:shape>
        </w:pict>
      </w:r>
    </w:p>
    <w:p w:rsidR="008559BF" w:rsidRDefault="008559BF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  <w:lang w:val="en-GB"/>
        </w:rPr>
      </w:pPr>
    </w:p>
    <w:p w:rsidR="008559BF" w:rsidRDefault="008559BF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  <w:lang w:val="en-GB"/>
        </w:rPr>
      </w:pPr>
    </w:p>
    <w:p w:rsidR="008559BF" w:rsidRDefault="008559BF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  <w:lang w:val="en-GB"/>
        </w:rPr>
      </w:pPr>
    </w:p>
    <w:p w:rsidR="007377B1" w:rsidRDefault="007377B1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  <w:lang w:val="en-GB"/>
        </w:rPr>
      </w:pPr>
    </w:p>
    <w:p w:rsidR="00820A82" w:rsidRDefault="00820A82" w:rsidP="00D3779A">
      <w:pPr>
        <w:framePr w:w="2335" w:h="13249" w:hRule="exact" w:hSpace="181" w:wrap="around" w:vAnchor="text" w:hAnchor="text" w:x="7741" w:y="4" w:anchorLock="1"/>
        <w:suppressOverlap/>
        <w:rPr>
          <w:sz w:val="16"/>
          <w:szCs w:val="16"/>
          <w:lang w:val="en-GB"/>
        </w:rPr>
      </w:pPr>
    </w:p>
    <w:p w:rsidR="007377B1" w:rsidRPr="00183D34" w:rsidRDefault="007377B1" w:rsidP="00D3779A">
      <w:pPr>
        <w:framePr w:w="2335" w:h="13249" w:hRule="exact" w:hSpace="181" w:wrap="around" w:vAnchor="text" w:hAnchor="text" w:x="7741" w:y="4" w:anchorLock="1"/>
        <w:suppressOverlap/>
        <w:rPr>
          <w:b/>
          <w:sz w:val="16"/>
          <w:szCs w:val="16"/>
        </w:rPr>
      </w:pPr>
      <w:r w:rsidRPr="00183D34">
        <w:rPr>
          <w:b/>
          <w:sz w:val="16"/>
          <w:szCs w:val="16"/>
        </w:rPr>
        <w:t>Åbningstider</w:t>
      </w:r>
    </w:p>
    <w:p w:rsidR="007377B1" w:rsidRPr="00D00402" w:rsidRDefault="007377B1" w:rsidP="00D3779A">
      <w:pPr>
        <w:framePr w:w="2335" w:h="13249" w:hRule="exact" w:hSpace="181" w:wrap="around" w:vAnchor="text" w:hAnchor="text" w:x="7741" w:y="4" w:anchorLock="1"/>
        <w:suppressOverlap/>
        <w:rPr>
          <w:sz w:val="14"/>
          <w:szCs w:val="14"/>
        </w:rPr>
      </w:pPr>
      <w:r w:rsidRPr="00D00402">
        <w:rPr>
          <w:sz w:val="14"/>
          <w:szCs w:val="14"/>
        </w:rPr>
        <w:t>Mandag-onsdag 9.00-15.00</w:t>
      </w:r>
    </w:p>
    <w:p w:rsidR="007377B1" w:rsidRPr="00D00402" w:rsidRDefault="00E31620" w:rsidP="00D3779A">
      <w:pPr>
        <w:framePr w:w="2335" w:h="13249" w:hRule="exact" w:hSpace="181" w:wrap="around" w:vAnchor="text" w:hAnchor="text" w:x="7741" w:y="4" w:anchorLock="1"/>
        <w:suppressOverlap/>
        <w:rPr>
          <w:sz w:val="14"/>
          <w:szCs w:val="14"/>
        </w:rPr>
      </w:pPr>
      <w:r w:rsidRPr="00D00402">
        <w:rPr>
          <w:sz w:val="14"/>
          <w:szCs w:val="14"/>
        </w:rPr>
        <w:t xml:space="preserve">Torsdag            </w:t>
      </w:r>
      <w:r w:rsidR="004A1F7B">
        <w:rPr>
          <w:sz w:val="14"/>
          <w:szCs w:val="14"/>
        </w:rPr>
        <w:t>10</w:t>
      </w:r>
      <w:r w:rsidR="007377B1" w:rsidRPr="00D00402">
        <w:rPr>
          <w:sz w:val="14"/>
          <w:szCs w:val="14"/>
        </w:rPr>
        <w:t>.00-</w:t>
      </w:r>
      <w:r w:rsidRPr="00D00402">
        <w:rPr>
          <w:sz w:val="14"/>
          <w:szCs w:val="14"/>
        </w:rPr>
        <w:t>1</w:t>
      </w:r>
      <w:r w:rsidR="004A1F7B">
        <w:rPr>
          <w:sz w:val="14"/>
          <w:szCs w:val="14"/>
        </w:rPr>
        <w:t>6</w:t>
      </w:r>
      <w:r w:rsidR="007377B1" w:rsidRPr="00D00402">
        <w:rPr>
          <w:sz w:val="14"/>
          <w:szCs w:val="14"/>
        </w:rPr>
        <w:t>.</w:t>
      </w:r>
      <w:r w:rsidR="00426D4A">
        <w:rPr>
          <w:sz w:val="14"/>
          <w:szCs w:val="14"/>
        </w:rPr>
        <w:t>3</w:t>
      </w:r>
      <w:r w:rsidR="007377B1" w:rsidRPr="00D00402">
        <w:rPr>
          <w:sz w:val="14"/>
          <w:szCs w:val="14"/>
        </w:rPr>
        <w:t>0</w:t>
      </w:r>
    </w:p>
    <w:p w:rsidR="00E31620" w:rsidRPr="00D00402" w:rsidRDefault="004A1F7B" w:rsidP="00D3779A">
      <w:pPr>
        <w:framePr w:w="2335" w:h="13249" w:hRule="exact" w:hSpace="181" w:wrap="around" w:vAnchor="text" w:hAnchor="text" w:x="7741" w:y="4" w:anchorLock="1"/>
        <w:suppressOverlap/>
        <w:rPr>
          <w:sz w:val="14"/>
          <w:szCs w:val="14"/>
        </w:rPr>
      </w:pPr>
      <w:r>
        <w:rPr>
          <w:sz w:val="14"/>
          <w:szCs w:val="14"/>
        </w:rPr>
        <w:t>Fredag              9.00-14</w:t>
      </w:r>
      <w:r w:rsidR="00E31620" w:rsidRPr="00D00402">
        <w:rPr>
          <w:sz w:val="14"/>
          <w:szCs w:val="14"/>
        </w:rPr>
        <w:t>.00</w:t>
      </w:r>
    </w:p>
    <w:p w:rsidR="00A41BB3" w:rsidRDefault="00DB25AD" w:rsidP="00815310">
      <w:r>
        <w:t>Søby Havn</w:t>
      </w:r>
    </w:p>
    <w:p w:rsidR="00E70D6B" w:rsidRDefault="00E70D6B" w:rsidP="00815310">
      <w:r>
        <w:t>Havnen 6</w:t>
      </w:r>
    </w:p>
    <w:p w:rsidR="00DB25AD" w:rsidRDefault="00E70D6B" w:rsidP="00815310">
      <w:r>
        <w:t>5985 Søby</w:t>
      </w:r>
    </w:p>
    <w:p w:rsidR="00E70D6B" w:rsidRDefault="00E70D6B" w:rsidP="00815310"/>
    <w:p w:rsidR="00E70D6B" w:rsidRPr="00853B0A" w:rsidRDefault="00E70D6B" w:rsidP="00815310">
      <w:r w:rsidRPr="00853B0A">
        <w:t>Att.: Anders Johansson</w:t>
      </w:r>
      <w:r w:rsidR="00897712" w:rsidRPr="00853B0A">
        <w:t xml:space="preserve">, </w:t>
      </w:r>
      <w:hyperlink r:id="rId9" w:history="1">
        <w:r w:rsidR="00897712" w:rsidRPr="00853B0A">
          <w:rPr>
            <w:rStyle w:val="Hyperlink"/>
          </w:rPr>
          <w:t>ajo@shipyard.dk</w:t>
        </w:r>
      </w:hyperlink>
    </w:p>
    <w:p w:rsidR="00A41BB3" w:rsidRPr="00853B0A" w:rsidRDefault="00A41BB3" w:rsidP="00815310"/>
    <w:p w:rsidR="00A41BB3" w:rsidRPr="00853B0A" w:rsidRDefault="00A41BB3" w:rsidP="00815310"/>
    <w:p w:rsidR="00A41BB3" w:rsidRPr="00853B0A" w:rsidRDefault="00A41BB3" w:rsidP="00815310"/>
    <w:p w:rsidR="00853B0A" w:rsidRPr="00853B0A" w:rsidRDefault="00853B0A" w:rsidP="00815310"/>
    <w:p w:rsidR="002710D4" w:rsidRPr="00853B0A" w:rsidRDefault="002710D4" w:rsidP="00815310"/>
    <w:p w:rsidR="00A41BB3" w:rsidRPr="002710D4" w:rsidRDefault="008427C8" w:rsidP="00815310">
      <w:pPr>
        <w:rPr>
          <w:b/>
          <w:em w:val="comma"/>
        </w:rPr>
      </w:pPr>
      <w:r>
        <w:rPr>
          <w:b/>
        </w:rPr>
        <w:t>Afgørelse om VVM-pligt</w:t>
      </w:r>
      <w:r w:rsidR="005B2189">
        <w:rPr>
          <w:b/>
        </w:rPr>
        <w:t xml:space="preserve"> for udvidelse af Søby Havn</w:t>
      </w:r>
      <w:r w:rsidR="005B2189">
        <w:rPr>
          <w:b/>
          <w:em w:val="comma"/>
        </w:rPr>
        <w:tab/>
      </w:r>
    </w:p>
    <w:p w:rsidR="00E75C31" w:rsidRDefault="00E75C31" w:rsidP="00815310"/>
    <w:p w:rsidR="00A41BB3" w:rsidRDefault="005B2189" w:rsidP="00815310">
      <w:r>
        <w:t>Svendborg Kommune har via Ærø Kommune modtaget jeres anmeldelse om udvidelse af havnen i Søby.</w:t>
      </w:r>
    </w:p>
    <w:p w:rsidR="005B2189" w:rsidRDefault="005B2189" w:rsidP="00815310"/>
    <w:p w:rsidR="00390C28" w:rsidRDefault="005B2189" w:rsidP="005B2189">
      <w:pPr>
        <w:autoSpaceDE w:val="0"/>
        <w:autoSpaceDN w:val="0"/>
        <w:adjustRightInd w:val="0"/>
      </w:pPr>
      <w:r>
        <w:rPr>
          <w:rFonts w:cs="Verdana"/>
        </w:rPr>
        <w:t xml:space="preserve">Som følge af </w:t>
      </w:r>
      <w:r w:rsidR="00CE20B3">
        <w:rPr>
          <w:rFonts w:cs="Verdana"/>
        </w:rPr>
        <w:t>Lov om forpligtende samarbejde</w:t>
      </w:r>
      <w:r w:rsidR="00CE20B3">
        <w:rPr>
          <w:rStyle w:val="Fodnotehenvisning"/>
          <w:rFonts w:cs="Verdana"/>
        </w:rPr>
        <w:footnoteReference w:id="2"/>
      </w:r>
      <w:r>
        <w:rPr>
          <w:rFonts w:cs="Verdana"/>
        </w:rPr>
        <w:t xml:space="preserve"> er det Svendborg Kommune, der administrerer </w:t>
      </w:r>
      <w:r w:rsidR="00CE20B3">
        <w:rPr>
          <w:rFonts w:cs="Verdana"/>
        </w:rPr>
        <w:t>VVM-bekendtgørelsen</w:t>
      </w:r>
      <w:r w:rsidR="00CE20B3">
        <w:rPr>
          <w:rStyle w:val="Fodnotehenvisning"/>
          <w:rFonts w:cs="Verdana"/>
        </w:rPr>
        <w:footnoteReference w:id="3"/>
      </w:r>
      <w:r w:rsidR="00E75C31">
        <w:rPr>
          <w:rFonts w:cs="Verdana"/>
        </w:rPr>
        <w:t xml:space="preserve"> </w:t>
      </w:r>
      <w:r>
        <w:rPr>
          <w:rFonts w:cs="Verdana"/>
        </w:rPr>
        <w:t>i Ærø Kommune.</w:t>
      </w:r>
    </w:p>
    <w:p w:rsidR="00CC5DE5" w:rsidRDefault="00CC5DE5" w:rsidP="00815310"/>
    <w:p w:rsidR="00E415FB" w:rsidRPr="00E415FB" w:rsidRDefault="00E75C31" w:rsidP="00E75C31">
      <w:pPr>
        <w:rPr>
          <w:i/>
        </w:rPr>
      </w:pPr>
      <w:r>
        <w:t>Projektet er omfattet af VVM-bekendtgørelsens bilag 1, punkt 8</w:t>
      </w:r>
      <w:r w:rsidR="00E415FB">
        <w:t>a</w:t>
      </w:r>
      <w:r w:rsidR="00E415FB" w:rsidRPr="00E415FB">
        <w:rPr>
          <w:i/>
        </w:rPr>
        <w:t>: Indre vandveje og havne ved indre vandveje, der ikke udgør en del af søterritoriet, og som kan anløbes af skibe på over 1350 tons.</w:t>
      </w:r>
    </w:p>
    <w:p w:rsidR="00E415FB" w:rsidRDefault="00E415FB" w:rsidP="00E75C31">
      <w:r>
        <w:t xml:space="preserve">samt </w:t>
      </w:r>
    </w:p>
    <w:p w:rsidR="00E415FB" w:rsidRDefault="00E415FB" w:rsidP="00E75C31">
      <w:pPr>
        <w:rPr>
          <w:i/>
        </w:rPr>
      </w:pPr>
      <w:r w:rsidRPr="00E415FB">
        <w:t>8b:</w:t>
      </w:r>
      <w:r w:rsidR="00E75C31">
        <w:t xml:space="preserve"> </w:t>
      </w:r>
      <w:r w:rsidR="00E75C31" w:rsidRPr="00E75C31">
        <w:rPr>
          <w:i/>
        </w:rPr>
        <w:t>Større landanlæg til havneformål i forbindelse med havne, der kan b</w:t>
      </w:r>
      <w:r w:rsidR="00DD0AFB">
        <w:rPr>
          <w:i/>
        </w:rPr>
        <w:t xml:space="preserve">esejles af skibe over 1350 tons </w:t>
      </w:r>
    </w:p>
    <w:p w:rsidR="00E415FB" w:rsidRDefault="00E415FB" w:rsidP="00E75C31"/>
    <w:p w:rsidR="00A061EE" w:rsidRDefault="00E415FB" w:rsidP="00E75C31">
      <w:pPr>
        <w:rPr>
          <w:i/>
          <w:iCs/>
        </w:rPr>
      </w:pPr>
      <w:r w:rsidRPr="00E415FB">
        <w:t>Desuden er projektet også omfattet af VVM-</w:t>
      </w:r>
      <w:r w:rsidR="00A061EE" w:rsidRPr="00E415FB">
        <w:t>bekendtgørelse</w:t>
      </w:r>
      <w:r w:rsidRPr="00E415FB">
        <w:t>n</w:t>
      </w:r>
      <w:r w:rsidR="00A061EE" w:rsidRPr="00E415FB">
        <w:t>s</w:t>
      </w:r>
      <w:r w:rsidR="00A061EE">
        <w:t xml:space="preserve"> bilag 2 pkt. 4g:</w:t>
      </w:r>
      <w:r w:rsidR="00DD0AFB">
        <w:t xml:space="preserve"> </w:t>
      </w:r>
      <w:r w:rsidR="00A061EE">
        <w:rPr>
          <w:i/>
          <w:iCs/>
        </w:rPr>
        <w:t>Skibsværfter.</w:t>
      </w:r>
    </w:p>
    <w:p w:rsidR="00A061EE" w:rsidRDefault="00A061EE" w:rsidP="00E75C31">
      <w:pPr>
        <w:rPr>
          <w:i/>
          <w:iCs/>
        </w:rPr>
      </w:pPr>
    </w:p>
    <w:p w:rsidR="004143F0" w:rsidRDefault="00A061EE" w:rsidP="00E75C31">
      <w:r>
        <w:t>En</w:t>
      </w:r>
      <w:r w:rsidR="004143F0">
        <w:t xml:space="preserve"> del af projektet etableres i søterritoriet. Kystdirektoratet er myndighed for den del af projektet.</w:t>
      </w:r>
    </w:p>
    <w:p w:rsidR="009A26CA" w:rsidRDefault="004143F0" w:rsidP="00E75C31">
      <w:r>
        <w:t xml:space="preserve"> </w:t>
      </w:r>
    </w:p>
    <w:p w:rsidR="00CC5DE5" w:rsidRDefault="009A26CA" w:rsidP="009A26CA">
      <w:r>
        <w:t>Ærø Kommune/Svendborg Kommune er myndighed for den del af projektet, som omfatter landdelen</w:t>
      </w:r>
      <w:r w:rsidR="004143F0">
        <w:t>.</w:t>
      </w:r>
    </w:p>
    <w:p w:rsidR="004143F0" w:rsidRDefault="004143F0" w:rsidP="009A26CA"/>
    <w:p w:rsidR="00A061EE" w:rsidRPr="00E75C31" w:rsidRDefault="00A061EE" w:rsidP="00A061EE">
      <w:pPr>
        <w:rPr>
          <w:u w:val="single"/>
        </w:rPr>
      </w:pPr>
      <w:r w:rsidRPr="00E75C31">
        <w:rPr>
          <w:u w:val="single"/>
        </w:rPr>
        <w:t>Afgørelse</w:t>
      </w:r>
    </w:p>
    <w:p w:rsidR="00862C79" w:rsidRDefault="00862C79" w:rsidP="00862C79">
      <w:r>
        <w:t xml:space="preserve">I henhold til </w:t>
      </w:r>
      <w:r w:rsidR="009A26CA">
        <w:t>VVM-</w:t>
      </w:r>
      <w:r>
        <w:t xml:space="preserve">bekendtgørelsens § 3, stk. 1 </w:t>
      </w:r>
      <w:r w:rsidR="00A061EE">
        <w:t xml:space="preserve">er </w:t>
      </w:r>
      <w:r w:rsidRPr="00862C79">
        <w:rPr>
          <w:b/>
        </w:rPr>
        <w:t>projektet VVM-pligtigt</w:t>
      </w:r>
      <w:r>
        <w:t>. Afgørelsen er truffet på baggrund af de oplysninger, der er indeholdt i anmeldelsen.</w:t>
      </w:r>
    </w:p>
    <w:p w:rsidR="00862C79" w:rsidRDefault="00862C79" w:rsidP="00862C79"/>
    <w:p w:rsidR="00862C79" w:rsidRDefault="00862C79" w:rsidP="00862C79">
      <w:r>
        <w:t xml:space="preserve">VVM-pligten indebærer, at projektet ikke kan realiseres, før der er udstedt </w:t>
      </w:r>
      <w:r w:rsidR="001870BD">
        <w:t>kommuneplanretningslinj</w:t>
      </w:r>
      <w:r>
        <w:t>er for anlægget, ledsaget af en redegørelse</w:t>
      </w:r>
      <w:r w:rsidR="002E64F3">
        <w:t>,</w:t>
      </w:r>
      <w:r>
        <w:t xml:space="preserve"> der indeholder en vurdering af anlæggets virkning på miljøet, og der er meddelt tilladelse til projektet.</w:t>
      </w:r>
    </w:p>
    <w:p w:rsidR="00D3689C" w:rsidRDefault="00D3689C" w:rsidP="00862C79"/>
    <w:p w:rsidR="00390C28" w:rsidRPr="00A855BE" w:rsidRDefault="00A855BE" w:rsidP="00815310">
      <w:pPr>
        <w:rPr>
          <w:u w:val="single"/>
        </w:rPr>
      </w:pPr>
      <w:r w:rsidRPr="00A855BE">
        <w:rPr>
          <w:u w:val="single"/>
        </w:rPr>
        <w:t>Sagens oplysninger</w:t>
      </w:r>
    </w:p>
    <w:p w:rsidR="00A855BE" w:rsidRDefault="00A855BE" w:rsidP="00A855BE">
      <w:r>
        <w:t xml:space="preserve">Anmeldelsen er indgivet i henhold til § 2 i </w:t>
      </w:r>
      <w:r w:rsidR="009A4B56">
        <w:t>VVM-b</w:t>
      </w:r>
      <w:r>
        <w:t>ekendtgørelse</w:t>
      </w:r>
      <w:r w:rsidR="009A4B56">
        <w:t>n</w:t>
      </w:r>
      <w:r>
        <w:t>.</w:t>
      </w:r>
    </w:p>
    <w:p w:rsidR="009A4B56" w:rsidRDefault="009A4B56" w:rsidP="00A855BE"/>
    <w:p w:rsidR="008D0520" w:rsidRDefault="009A4B56" w:rsidP="00A855BE">
      <w:r>
        <w:t>Det er i anmeldelsen oplyst, at erhvervshavnen udvides med en større dok, lystbådehavnen udvides med 100 %, der etableres en kaj for krydstogtskibe mellem erhvervshavnen og lystbådehavnen samt havnebassinet graves dybere</w:t>
      </w:r>
      <w:r w:rsidR="00A54201">
        <w:t>, se vedlagte kortbilag 1.</w:t>
      </w:r>
    </w:p>
    <w:p w:rsidR="009A4B56" w:rsidRDefault="009A4B56" w:rsidP="00A855BE"/>
    <w:p w:rsidR="00A855BE" w:rsidRPr="00A855BE" w:rsidRDefault="00A855BE" w:rsidP="00815310">
      <w:pPr>
        <w:rPr>
          <w:u w:val="single"/>
        </w:rPr>
      </w:pPr>
      <w:r w:rsidRPr="00A855BE">
        <w:rPr>
          <w:u w:val="single"/>
        </w:rPr>
        <w:t>Offentliggørelse</w:t>
      </w:r>
    </w:p>
    <w:p w:rsidR="00A855BE" w:rsidRPr="00FE352D" w:rsidRDefault="009A4B56" w:rsidP="00815310">
      <w:pPr>
        <w:rPr>
          <w:rFonts w:cs="Verdana"/>
        </w:rPr>
      </w:pPr>
      <w:r>
        <w:t xml:space="preserve">Der er </w:t>
      </w:r>
      <w:r w:rsidR="009A26CA">
        <w:t xml:space="preserve">i samarbejde med Kystdirektoratet </w:t>
      </w:r>
      <w:r>
        <w:t xml:space="preserve">orienteret om planlægningen </w:t>
      </w:r>
      <w:r w:rsidR="00C223BB">
        <w:t>for udvid</w:t>
      </w:r>
      <w:r w:rsidR="00C63EE9">
        <w:t xml:space="preserve">elsen af havnen i Ugeavisen </w:t>
      </w:r>
      <w:r w:rsidR="00C63EE9" w:rsidRPr="00853B0A">
        <w:t>Ærø 2</w:t>
      </w:r>
      <w:r w:rsidR="00C223BB" w:rsidRPr="00853B0A">
        <w:t xml:space="preserve">. </w:t>
      </w:r>
      <w:r w:rsidR="00AF0107" w:rsidRPr="00853B0A">
        <w:t>okto</w:t>
      </w:r>
      <w:r w:rsidR="00C223BB" w:rsidRPr="00853B0A">
        <w:t>ber</w:t>
      </w:r>
      <w:r w:rsidR="00853B0A">
        <w:t xml:space="preserve"> 2012</w:t>
      </w:r>
      <w:r w:rsidR="00C223BB" w:rsidRPr="00853B0A">
        <w:t>, hvor</w:t>
      </w:r>
      <w:r w:rsidR="00C223BB">
        <w:rPr>
          <w:rFonts w:cs="Verdana"/>
        </w:rPr>
        <w:t xml:space="preserve"> afgørelsen om VVM-pligt </w:t>
      </w:r>
      <w:r w:rsidR="00FE352D">
        <w:rPr>
          <w:rFonts w:cs="Verdana"/>
        </w:rPr>
        <w:t xml:space="preserve">også </w:t>
      </w:r>
      <w:r w:rsidR="00C223BB">
        <w:rPr>
          <w:rFonts w:cs="Verdana"/>
        </w:rPr>
        <w:t xml:space="preserve">er offentliggjort. I annoncen henvises til </w:t>
      </w:r>
      <w:hyperlink r:id="rId10" w:history="1">
        <w:r w:rsidR="00C223BB" w:rsidRPr="007140F0">
          <w:rPr>
            <w:rStyle w:val="Hyperlink"/>
            <w:rFonts w:cs="Verdana"/>
          </w:rPr>
          <w:t>www.svendborg.dk</w:t>
        </w:r>
      </w:hyperlink>
      <w:r w:rsidR="00C223BB">
        <w:rPr>
          <w:rFonts w:cs="Verdana"/>
        </w:rPr>
        <w:t xml:space="preserve">, hvor yderligere oplysninger om projektet er tilgængelig. </w:t>
      </w:r>
      <w:r w:rsidR="00C223BB" w:rsidRPr="00AF0107">
        <w:rPr>
          <w:rFonts w:cs="Verdana"/>
        </w:rPr>
        <w:t xml:space="preserve">Endvidere kan der også findes information om projektet på </w:t>
      </w:r>
      <w:hyperlink r:id="rId11" w:history="1">
        <w:r w:rsidR="00FE352D" w:rsidRPr="000943CF">
          <w:rPr>
            <w:rStyle w:val="Hyperlink"/>
            <w:rFonts w:cs="Verdana"/>
          </w:rPr>
          <w:t>www.aeroekommune.dk</w:t>
        </w:r>
      </w:hyperlink>
      <w:r w:rsidR="00FE352D">
        <w:rPr>
          <w:rFonts w:cs="Verdana"/>
        </w:rPr>
        <w:t xml:space="preserve">. </w:t>
      </w:r>
    </w:p>
    <w:p w:rsidR="009A4B56" w:rsidRDefault="009A4B56" w:rsidP="00815310"/>
    <w:p w:rsidR="00A855BE" w:rsidRPr="00A855BE" w:rsidRDefault="00A855BE" w:rsidP="00815310">
      <w:pPr>
        <w:rPr>
          <w:u w:val="single"/>
        </w:rPr>
      </w:pPr>
      <w:r w:rsidRPr="00A855BE">
        <w:rPr>
          <w:u w:val="single"/>
        </w:rPr>
        <w:t>Klagevejledning</w:t>
      </w:r>
    </w:p>
    <w:p w:rsidR="009A4B56" w:rsidRDefault="009A4B56" w:rsidP="009A4B56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De</w:t>
      </w:r>
      <w:r w:rsidR="00FE352D">
        <w:rPr>
          <w:rFonts w:cs="Verdana"/>
        </w:rPr>
        <w:t>r kan klages over denne</w:t>
      </w:r>
      <w:r>
        <w:rPr>
          <w:rFonts w:cs="Verdana"/>
        </w:rPr>
        <w:t xml:space="preserve"> afgørelse til Natur- og Miljøklagenævnet af enhver</w:t>
      </w:r>
      <w:r w:rsidR="00FE352D">
        <w:rPr>
          <w:rFonts w:cs="Verdana"/>
        </w:rPr>
        <w:t xml:space="preserve"> </w:t>
      </w:r>
      <w:r>
        <w:rPr>
          <w:rFonts w:cs="Verdana"/>
        </w:rPr>
        <w:t>med retlig interesse i sagens udfald og af landsdækkende foreninger og</w:t>
      </w:r>
      <w:r w:rsidR="00FE352D">
        <w:rPr>
          <w:rFonts w:cs="Verdana"/>
        </w:rPr>
        <w:t xml:space="preserve"> </w:t>
      </w:r>
      <w:r>
        <w:rPr>
          <w:rFonts w:cs="Verdana"/>
        </w:rPr>
        <w:t>organisationer jf. planlovens § 59.</w:t>
      </w:r>
    </w:p>
    <w:p w:rsidR="009A4B56" w:rsidRDefault="009A4B56" w:rsidP="009A4B56">
      <w:pPr>
        <w:autoSpaceDE w:val="0"/>
        <w:autoSpaceDN w:val="0"/>
        <w:adjustRightInd w:val="0"/>
        <w:rPr>
          <w:rFonts w:cs="Verdana"/>
        </w:rPr>
      </w:pPr>
    </w:p>
    <w:p w:rsidR="009A4B56" w:rsidRDefault="009A4B56" w:rsidP="009A4B56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 xml:space="preserve">Klagen skal være skriftlig og skal sendes </w:t>
      </w:r>
      <w:r w:rsidR="00FE352D">
        <w:rPr>
          <w:rFonts w:cs="Verdana"/>
        </w:rPr>
        <w:t>senest</w:t>
      </w:r>
      <w:r>
        <w:rPr>
          <w:rFonts w:cs="Verdana"/>
        </w:rPr>
        <w:t xml:space="preserve"> 4 uger efter at</w:t>
      </w:r>
    </w:p>
    <w:p w:rsidR="00A855BE" w:rsidRPr="00853B0A" w:rsidRDefault="009A4B56" w:rsidP="009A4B56">
      <w:pPr>
        <w:autoSpaceDE w:val="0"/>
        <w:autoSpaceDN w:val="0"/>
        <w:adjustRightInd w:val="0"/>
      </w:pPr>
      <w:r>
        <w:rPr>
          <w:rFonts w:cs="Verdana"/>
        </w:rPr>
        <w:t xml:space="preserve">afgørelsen er offentligt meddelt i Ugeavisen Ærø </w:t>
      </w:r>
      <w:r w:rsidRPr="00853B0A">
        <w:t xml:space="preserve">den </w:t>
      </w:r>
      <w:r w:rsidR="00AF0107" w:rsidRPr="00853B0A">
        <w:t>2</w:t>
      </w:r>
      <w:r w:rsidRPr="00853B0A">
        <w:t>.</w:t>
      </w:r>
      <w:r w:rsidR="00AF0107" w:rsidRPr="00853B0A">
        <w:t xml:space="preserve"> okto</w:t>
      </w:r>
      <w:r w:rsidRPr="00853B0A">
        <w:t>ber 201</w:t>
      </w:r>
      <w:r w:rsidR="00853B0A" w:rsidRPr="00853B0A">
        <w:t>2</w:t>
      </w:r>
      <w:r w:rsidRPr="00853B0A">
        <w:t xml:space="preserve">. Det vil sige klagefristen er den </w:t>
      </w:r>
      <w:r w:rsidR="00820416" w:rsidRPr="00853B0A">
        <w:t>30</w:t>
      </w:r>
      <w:r w:rsidRPr="00853B0A">
        <w:t>. oktober 201</w:t>
      </w:r>
      <w:r w:rsidR="00853B0A" w:rsidRPr="00853B0A">
        <w:t>2</w:t>
      </w:r>
      <w:r w:rsidRPr="00853B0A">
        <w:t>.</w:t>
      </w:r>
    </w:p>
    <w:p w:rsidR="009A4B56" w:rsidRDefault="009A4B56" w:rsidP="009A4B56">
      <w:pPr>
        <w:rPr>
          <w:rFonts w:cs="Verdana"/>
        </w:rPr>
      </w:pPr>
    </w:p>
    <w:p w:rsidR="009A4B56" w:rsidRDefault="009A4B56" w:rsidP="009A4B56">
      <w:r>
        <w:t>Svendborg Kommune videresender klagen til Natur- og Miljøklagenævnet, og underretter samtidig ansøger.</w:t>
      </w:r>
    </w:p>
    <w:p w:rsidR="009A4B56" w:rsidRDefault="009A4B56" w:rsidP="009A4B56"/>
    <w:p w:rsidR="009A4B56" w:rsidRDefault="009A4B56" w:rsidP="009A4B56">
      <w:pPr>
        <w:rPr>
          <w:rFonts w:cs="TT188t00"/>
        </w:rPr>
      </w:pPr>
      <w:r w:rsidRPr="00626A49">
        <w:rPr>
          <w:rFonts w:cs="TT188t00"/>
        </w:rPr>
        <w:t xml:space="preserve">Der er </w:t>
      </w:r>
      <w:r>
        <w:rPr>
          <w:rFonts w:cs="TT188t00"/>
        </w:rPr>
        <w:t>fastsat et Klagegebyr på 500 kr, som opkræves af Natur- og Miljøklagenævnet.</w:t>
      </w:r>
    </w:p>
    <w:p w:rsidR="009A4B56" w:rsidRDefault="009A4B56" w:rsidP="009A4B56"/>
    <w:p w:rsidR="00FE352D" w:rsidRDefault="00FE352D" w:rsidP="009A4B56"/>
    <w:p w:rsidR="00390C28" w:rsidRDefault="001C5A57" w:rsidP="00815310">
      <w:r>
        <w:t>Venlig hilsen</w:t>
      </w:r>
    </w:p>
    <w:p w:rsidR="00390C28" w:rsidRDefault="00027AD6" w:rsidP="00815310">
      <w:r>
        <w:pict>
          <v:shape id="_x0000_i1026" type="#_x0000_t75" style="width:148.2pt;height:41pt">
            <v:imagedata r:id="rId12" o:title="Underskrift"/>
          </v:shape>
        </w:pict>
      </w:r>
    </w:p>
    <w:p w:rsidR="00A41BB3" w:rsidRDefault="008427C8" w:rsidP="00815310">
      <w:r>
        <w:t>Charlotte Vesterlund McAinsh</w:t>
      </w:r>
    </w:p>
    <w:p w:rsidR="00A84236" w:rsidRDefault="00EB5C52" w:rsidP="00815310">
      <w:pPr>
        <w:rPr>
          <w:sz w:val="16"/>
          <w:szCs w:val="16"/>
        </w:rPr>
      </w:pPr>
      <w:r>
        <w:rPr>
          <w:sz w:val="16"/>
          <w:szCs w:val="16"/>
        </w:rPr>
        <w:t>Agronom</w:t>
      </w:r>
    </w:p>
    <w:p w:rsidR="00820A82" w:rsidRDefault="00820A82" w:rsidP="00815310">
      <w:pPr>
        <w:rPr>
          <w:sz w:val="16"/>
          <w:szCs w:val="16"/>
        </w:rPr>
      </w:pPr>
    </w:p>
    <w:p w:rsidR="00820A82" w:rsidRDefault="00820A82" w:rsidP="00815310">
      <w:pPr>
        <w:rPr>
          <w:sz w:val="16"/>
          <w:szCs w:val="16"/>
        </w:rPr>
      </w:pPr>
    </w:p>
    <w:p w:rsidR="00FE352D" w:rsidRPr="00820A82" w:rsidRDefault="00FE352D" w:rsidP="00815310">
      <w:pPr>
        <w:rPr>
          <w:sz w:val="16"/>
          <w:szCs w:val="16"/>
        </w:rPr>
      </w:pPr>
    </w:p>
    <w:p w:rsidR="00A41BB3" w:rsidRPr="005B2189" w:rsidRDefault="005B2189" w:rsidP="00815310">
      <w:pPr>
        <w:rPr>
          <w:b/>
        </w:rPr>
      </w:pPr>
      <w:r w:rsidRPr="005B2189">
        <w:rPr>
          <w:b/>
        </w:rPr>
        <w:t>Kopimodtagere:</w:t>
      </w:r>
    </w:p>
    <w:p w:rsidR="005B2189" w:rsidRDefault="005B2189" w:rsidP="00815310">
      <w:r>
        <w:t>Rambøll, v. Stine Rabech Nielsen</w:t>
      </w:r>
    </w:p>
    <w:p w:rsidR="00DC002F" w:rsidRDefault="00DC002F" w:rsidP="00815310">
      <w:r>
        <w:t>Kystdirektoratet v. Laura Storm Henriksen</w:t>
      </w:r>
    </w:p>
    <w:p w:rsidR="00E2392D" w:rsidRDefault="005B2189" w:rsidP="00815310">
      <w:r>
        <w:t>Ærø Kommune</w:t>
      </w:r>
      <w:r w:rsidR="00DC002F">
        <w:t xml:space="preserve"> v. Helen Vøge</w:t>
      </w:r>
    </w:p>
    <w:p w:rsidR="00853B0A" w:rsidRDefault="00853B0A" w:rsidP="00853B0A">
      <w:r>
        <w:t>Søby Værft, Dokvej 5, 5985 Søby</w:t>
      </w:r>
    </w:p>
    <w:p w:rsidR="00853B0A" w:rsidRDefault="00853B0A" w:rsidP="00853B0A">
      <w:r>
        <w:t xml:space="preserve">Naturstyrelsen, </w:t>
      </w:r>
      <w:hyperlink r:id="rId13" w:history="1">
        <w:r w:rsidRPr="00B304F9">
          <w:rPr>
            <w:rStyle w:val="Hyperlink"/>
          </w:rPr>
          <w:t>nst@nst.dk</w:t>
        </w:r>
      </w:hyperlink>
    </w:p>
    <w:p w:rsidR="00853B0A" w:rsidRDefault="00853B0A" w:rsidP="00853B0A">
      <w:r>
        <w:t xml:space="preserve">Danmarks Naturfredningsforening, </w:t>
      </w:r>
      <w:hyperlink r:id="rId14" w:history="1">
        <w:r w:rsidRPr="00B304F9">
          <w:rPr>
            <w:rStyle w:val="Hyperlink"/>
          </w:rPr>
          <w:t>dn@dn.dk</w:t>
        </w:r>
      </w:hyperlink>
    </w:p>
    <w:p w:rsidR="00853B0A" w:rsidRDefault="00853B0A" w:rsidP="00853B0A">
      <w:r>
        <w:t xml:space="preserve">Dansk Ornitologisk Forening, </w:t>
      </w:r>
      <w:hyperlink r:id="rId15" w:history="1">
        <w:r w:rsidRPr="00B304F9">
          <w:rPr>
            <w:rStyle w:val="Hyperlink"/>
          </w:rPr>
          <w:t>natur@dof.dk</w:t>
        </w:r>
      </w:hyperlink>
    </w:p>
    <w:p w:rsidR="00853B0A" w:rsidRDefault="00853B0A" w:rsidP="00853B0A">
      <w:r>
        <w:t xml:space="preserve">Dansk Botanisk Forening, </w:t>
      </w:r>
      <w:hyperlink r:id="rId16" w:history="1">
        <w:r w:rsidRPr="00B304F9">
          <w:rPr>
            <w:rStyle w:val="Hyperlink"/>
          </w:rPr>
          <w:t>dbotf@mail.tele.dk</w:t>
        </w:r>
      </w:hyperlink>
    </w:p>
    <w:sectPr w:rsidR="00853B0A" w:rsidSect="008D052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291" w:right="3402" w:bottom="567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A06" w:rsidRDefault="00493A06">
      <w:r>
        <w:separator/>
      </w:r>
    </w:p>
  </w:endnote>
  <w:endnote w:type="continuationSeparator" w:id="1">
    <w:p w:rsidR="00493A06" w:rsidRDefault="00493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1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7C8" w:rsidRDefault="008427C8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E2" w:rsidRDefault="009212E2">
    <w:pPr>
      <w:pStyle w:val="Sidefod"/>
    </w:pPr>
    <w:r>
      <w:tab/>
    </w:r>
    <w:r>
      <w:tab/>
      <w:t xml:space="preserve">Side </w:t>
    </w:r>
    <w:fldSimple w:instr=" PAGE ">
      <w:r w:rsidR="00027AD6">
        <w:rPr>
          <w:noProof/>
        </w:rPr>
        <w:t>2</w:t>
      </w:r>
    </w:fldSimple>
    <w:r>
      <w:t xml:space="preserve"> af </w:t>
    </w:r>
    <w:fldSimple w:instr=" NUMPAGES ">
      <w:r w:rsidR="00027AD6">
        <w:rPr>
          <w:noProof/>
        </w:rPr>
        <w:t>2</w:t>
      </w:r>
    </w:fldSimple>
    <w:r>
      <w:tab/>
    </w:r>
    <w:r>
      <w:tab/>
    </w:r>
    <w:r>
      <w:tab/>
    </w:r>
    <w:r>
      <w:tab/>
    </w:r>
    <w:r>
      <w:tab/>
    </w:r>
  </w:p>
  <w:p w:rsidR="009212E2" w:rsidRDefault="009212E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7C8" w:rsidRDefault="008427C8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A06" w:rsidRDefault="00493A06">
      <w:r>
        <w:separator/>
      </w:r>
    </w:p>
  </w:footnote>
  <w:footnote w:type="continuationSeparator" w:id="1">
    <w:p w:rsidR="00493A06" w:rsidRDefault="00493A06">
      <w:r>
        <w:continuationSeparator/>
      </w:r>
    </w:p>
  </w:footnote>
  <w:footnote w:id="2">
    <w:p w:rsidR="00CE20B3" w:rsidRPr="003674D7" w:rsidRDefault="00CE20B3">
      <w:pPr>
        <w:pStyle w:val="Fodnotetekst"/>
        <w:rPr>
          <w:sz w:val="18"/>
          <w:szCs w:val="18"/>
        </w:rPr>
      </w:pPr>
      <w:r w:rsidRPr="003674D7">
        <w:rPr>
          <w:rStyle w:val="Fodnotehenvisning"/>
          <w:sz w:val="18"/>
          <w:szCs w:val="18"/>
        </w:rPr>
        <w:footnoteRef/>
      </w:r>
      <w:r w:rsidRPr="003674D7">
        <w:rPr>
          <w:sz w:val="18"/>
          <w:szCs w:val="18"/>
        </w:rPr>
        <w:t xml:space="preserve"> </w:t>
      </w:r>
      <w:r w:rsidRPr="003674D7">
        <w:rPr>
          <w:rFonts w:cs="Verdana"/>
          <w:sz w:val="18"/>
          <w:szCs w:val="18"/>
        </w:rPr>
        <w:t>Bek. af lov nr 50 af 15/1/2010 om forpligtende kommunale samarbejder.</w:t>
      </w:r>
    </w:p>
  </w:footnote>
  <w:footnote w:id="3">
    <w:p w:rsidR="00CE20B3" w:rsidRPr="003674D7" w:rsidRDefault="00CE20B3">
      <w:pPr>
        <w:pStyle w:val="Fodnotetekst"/>
        <w:rPr>
          <w:sz w:val="18"/>
          <w:szCs w:val="18"/>
        </w:rPr>
      </w:pPr>
      <w:r w:rsidRPr="003674D7">
        <w:rPr>
          <w:rStyle w:val="Fodnotehenvisning"/>
          <w:sz w:val="18"/>
          <w:szCs w:val="18"/>
        </w:rPr>
        <w:footnoteRef/>
      </w:r>
      <w:r w:rsidRPr="003674D7">
        <w:rPr>
          <w:sz w:val="18"/>
          <w:szCs w:val="18"/>
        </w:rPr>
        <w:t xml:space="preserve"> </w:t>
      </w:r>
      <w:r w:rsidRPr="003674D7">
        <w:rPr>
          <w:rFonts w:cs="Verdana"/>
          <w:sz w:val="18"/>
          <w:szCs w:val="18"/>
        </w:rPr>
        <w:t>Bek. nr. 1510 af 15/12/2010 om vurdering af visse offentlige og private anlægs virkning på miljøet (VVM) i medfør af lov om planlægning.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7C8" w:rsidRDefault="008427C8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E2" w:rsidRDefault="00EB0525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10.5pt;margin-top:-5.65pt;width:161.55pt;height:81.85pt;z-index:-2" wrapcoords="-100 0 -100 21402 21600 21402 21600 0 -100 0">
          <v:imagedata r:id="rId1" o:title="Svendborg_logo_farve"/>
          <w10:wrap type="tigh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E2" w:rsidRDefault="00EB0525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22.5pt;margin-top:6.35pt;width:161.55pt;height:81.85pt;z-index:-1" wrapcoords="-100 0 -100 21402 21600 21402 21600 0 -100 0">
          <v:imagedata r:id="rId1" o:title="Svendborg_logo_farve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67AA3"/>
    <w:multiLevelType w:val="hybridMultilevel"/>
    <w:tmpl w:val="23D881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stylePaneFormatFilter w:val="3F01"/>
  <w:doNotTrackMoves/>
  <w:defaultTabStop w:val="1304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aveInTemplateCenterEnabled" w:val="False"/>
  </w:docVars>
  <w:rsids>
    <w:rsidRoot w:val="008427C8"/>
    <w:rsid w:val="0001006A"/>
    <w:rsid w:val="00024CF2"/>
    <w:rsid w:val="00027AD6"/>
    <w:rsid w:val="00037522"/>
    <w:rsid w:val="00067D1A"/>
    <w:rsid w:val="00076ADF"/>
    <w:rsid w:val="000A548F"/>
    <w:rsid w:val="000E5298"/>
    <w:rsid w:val="0012480C"/>
    <w:rsid w:val="00130D60"/>
    <w:rsid w:val="001429E8"/>
    <w:rsid w:val="00155DDB"/>
    <w:rsid w:val="00183D34"/>
    <w:rsid w:val="001870BD"/>
    <w:rsid w:val="00191DDC"/>
    <w:rsid w:val="00194BFB"/>
    <w:rsid w:val="001C5A57"/>
    <w:rsid w:val="001D77C5"/>
    <w:rsid w:val="002043AF"/>
    <w:rsid w:val="002165E9"/>
    <w:rsid w:val="00230443"/>
    <w:rsid w:val="002710D4"/>
    <w:rsid w:val="002767D6"/>
    <w:rsid w:val="0028201B"/>
    <w:rsid w:val="002978CA"/>
    <w:rsid w:val="002B0B59"/>
    <w:rsid w:val="002C60F0"/>
    <w:rsid w:val="002D5D00"/>
    <w:rsid w:val="002E1B31"/>
    <w:rsid w:val="002E64F3"/>
    <w:rsid w:val="00310BB9"/>
    <w:rsid w:val="00350F1B"/>
    <w:rsid w:val="00351454"/>
    <w:rsid w:val="00362EEC"/>
    <w:rsid w:val="003674D7"/>
    <w:rsid w:val="0037383C"/>
    <w:rsid w:val="00390C28"/>
    <w:rsid w:val="003A107C"/>
    <w:rsid w:val="003B557B"/>
    <w:rsid w:val="003D00E6"/>
    <w:rsid w:val="003F4F51"/>
    <w:rsid w:val="004143F0"/>
    <w:rsid w:val="00421E2C"/>
    <w:rsid w:val="00426D4A"/>
    <w:rsid w:val="00440FD5"/>
    <w:rsid w:val="00445051"/>
    <w:rsid w:val="00446577"/>
    <w:rsid w:val="00461486"/>
    <w:rsid w:val="00475950"/>
    <w:rsid w:val="00493A06"/>
    <w:rsid w:val="00496543"/>
    <w:rsid w:val="004A1F7B"/>
    <w:rsid w:val="004B3FB0"/>
    <w:rsid w:val="004B5C2C"/>
    <w:rsid w:val="004C694C"/>
    <w:rsid w:val="004E62F6"/>
    <w:rsid w:val="00586948"/>
    <w:rsid w:val="00597E59"/>
    <w:rsid w:val="005A626A"/>
    <w:rsid w:val="005B2189"/>
    <w:rsid w:val="005F75E1"/>
    <w:rsid w:val="006407AC"/>
    <w:rsid w:val="00652C51"/>
    <w:rsid w:val="00661249"/>
    <w:rsid w:val="00681780"/>
    <w:rsid w:val="006A0591"/>
    <w:rsid w:val="006D57AF"/>
    <w:rsid w:val="0071085B"/>
    <w:rsid w:val="007147CD"/>
    <w:rsid w:val="00731A42"/>
    <w:rsid w:val="007377B1"/>
    <w:rsid w:val="00745F78"/>
    <w:rsid w:val="00752561"/>
    <w:rsid w:val="00781E41"/>
    <w:rsid w:val="007A6F79"/>
    <w:rsid w:val="007F6780"/>
    <w:rsid w:val="008022BE"/>
    <w:rsid w:val="00804E0C"/>
    <w:rsid w:val="00815310"/>
    <w:rsid w:val="00820416"/>
    <w:rsid w:val="00820A82"/>
    <w:rsid w:val="008427C8"/>
    <w:rsid w:val="00853B0A"/>
    <w:rsid w:val="008559BF"/>
    <w:rsid w:val="00862C79"/>
    <w:rsid w:val="0088556D"/>
    <w:rsid w:val="00897712"/>
    <w:rsid w:val="008C530D"/>
    <w:rsid w:val="008D0520"/>
    <w:rsid w:val="008D7805"/>
    <w:rsid w:val="008F7740"/>
    <w:rsid w:val="009005EC"/>
    <w:rsid w:val="00907EFC"/>
    <w:rsid w:val="009212E2"/>
    <w:rsid w:val="009777E8"/>
    <w:rsid w:val="00980A53"/>
    <w:rsid w:val="009A211F"/>
    <w:rsid w:val="009A26CA"/>
    <w:rsid w:val="009A4B56"/>
    <w:rsid w:val="009D63F8"/>
    <w:rsid w:val="009D745B"/>
    <w:rsid w:val="00A061EE"/>
    <w:rsid w:val="00A14F8C"/>
    <w:rsid w:val="00A3616D"/>
    <w:rsid w:val="00A41BB3"/>
    <w:rsid w:val="00A54201"/>
    <w:rsid w:val="00A84236"/>
    <w:rsid w:val="00A855BE"/>
    <w:rsid w:val="00A86903"/>
    <w:rsid w:val="00AD5BAA"/>
    <w:rsid w:val="00AF0107"/>
    <w:rsid w:val="00AF4698"/>
    <w:rsid w:val="00AF7430"/>
    <w:rsid w:val="00B0028C"/>
    <w:rsid w:val="00B3421A"/>
    <w:rsid w:val="00BA5B48"/>
    <w:rsid w:val="00BE030B"/>
    <w:rsid w:val="00C223BB"/>
    <w:rsid w:val="00C6070E"/>
    <w:rsid w:val="00C63EE9"/>
    <w:rsid w:val="00CC5DE5"/>
    <w:rsid w:val="00CC77BD"/>
    <w:rsid w:val="00CE20B3"/>
    <w:rsid w:val="00D00402"/>
    <w:rsid w:val="00D3689C"/>
    <w:rsid w:val="00D3779A"/>
    <w:rsid w:val="00D54348"/>
    <w:rsid w:val="00D91238"/>
    <w:rsid w:val="00DB25AD"/>
    <w:rsid w:val="00DC002F"/>
    <w:rsid w:val="00DD0AFB"/>
    <w:rsid w:val="00DF7D45"/>
    <w:rsid w:val="00E02085"/>
    <w:rsid w:val="00E02A0D"/>
    <w:rsid w:val="00E076DC"/>
    <w:rsid w:val="00E2392D"/>
    <w:rsid w:val="00E31620"/>
    <w:rsid w:val="00E37579"/>
    <w:rsid w:val="00E37802"/>
    <w:rsid w:val="00E415FB"/>
    <w:rsid w:val="00E70D6B"/>
    <w:rsid w:val="00E75C31"/>
    <w:rsid w:val="00E94DB6"/>
    <w:rsid w:val="00EA5D7A"/>
    <w:rsid w:val="00EB0525"/>
    <w:rsid w:val="00EB5BBE"/>
    <w:rsid w:val="00EB5C52"/>
    <w:rsid w:val="00EE162E"/>
    <w:rsid w:val="00EE4D64"/>
    <w:rsid w:val="00EF2211"/>
    <w:rsid w:val="00F051B1"/>
    <w:rsid w:val="00F0638B"/>
    <w:rsid w:val="00F12871"/>
    <w:rsid w:val="00F1718E"/>
    <w:rsid w:val="00F230F1"/>
    <w:rsid w:val="00F8598E"/>
    <w:rsid w:val="00FA385A"/>
    <w:rsid w:val="00FB1512"/>
    <w:rsid w:val="00FB265A"/>
    <w:rsid w:val="00FE1BD8"/>
    <w:rsid w:val="00FE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1E41"/>
    <w:rPr>
      <w:rFonts w:ascii="Verdana" w:hAnsi="Verdana"/>
    </w:rPr>
  </w:style>
  <w:style w:type="paragraph" w:styleId="Overskrift1">
    <w:name w:val="heading 1"/>
    <w:basedOn w:val="Normal"/>
    <w:next w:val="Normal"/>
    <w:qFormat/>
    <w:rsid w:val="00F859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155D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2D5D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FB265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FB265A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4E62F6"/>
    <w:rPr>
      <w:color w:val="0000FF"/>
      <w:u w:val="single"/>
    </w:rPr>
  </w:style>
  <w:style w:type="character" w:styleId="Sidetal">
    <w:name w:val="page number"/>
    <w:basedOn w:val="Standardskrifttypeiafsnit"/>
    <w:rsid w:val="00EA5D7A"/>
  </w:style>
  <w:style w:type="paragraph" w:styleId="Markeringsbobletekst">
    <w:name w:val="Balloon Text"/>
    <w:basedOn w:val="Normal"/>
    <w:semiHidden/>
    <w:rsid w:val="00B3421A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rsid w:val="00CE20B3"/>
  </w:style>
  <w:style w:type="character" w:customStyle="1" w:styleId="FodnotetekstTegn">
    <w:name w:val="Fodnotetekst Tegn"/>
    <w:basedOn w:val="Standardskrifttypeiafsnit"/>
    <w:link w:val="Fodnotetekst"/>
    <w:rsid w:val="00CE20B3"/>
    <w:rPr>
      <w:rFonts w:ascii="Verdana" w:hAnsi="Verdana"/>
    </w:rPr>
  </w:style>
  <w:style w:type="character" w:styleId="Fodnotehenvisning">
    <w:name w:val="footnote reference"/>
    <w:basedOn w:val="Standardskrifttypeiafsnit"/>
    <w:rsid w:val="00CE20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st@nst.d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botf@mail.tele.d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roekommune.d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atur@dof.d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vendborg.d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jo@shipyard.dk" TargetMode="External"/><Relationship Id="rId14" Type="http://schemas.openxmlformats.org/officeDocument/2006/relationships/hyperlink" Target="mailto:dn@dn.dk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69A9-4BF2-468F-A832-033144DA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515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Svendborg Kommune</vt:lpstr>
    </vt:vector>
  </TitlesOfParts>
  <Company>Svendborg Kommune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Svendborg Kommune</dc:title>
  <dc:subject/>
  <dc:creator>Charlotte</dc:creator>
  <cp:keywords/>
  <dc:description/>
  <cp:lastModifiedBy>Charlotte</cp:lastModifiedBy>
  <cp:revision>22</cp:revision>
  <cp:lastPrinted>2012-09-10T09:38:00Z</cp:lastPrinted>
  <dcterms:created xsi:type="dcterms:W3CDTF">2012-09-10T08:03:00Z</dcterms:created>
  <dcterms:modified xsi:type="dcterms:W3CDTF">2012-09-21T09:58:00Z</dcterms:modified>
</cp:coreProperties>
</file>